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3D5A2" w14:textId="01FEEFC0" w:rsidR="0033773C" w:rsidRPr="00D0151A" w:rsidRDefault="0BF67D05" w:rsidP="00D0151A">
      <w:pPr>
        <w:jc w:val="center"/>
        <w:rPr>
          <w:rFonts w:ascii="Arial" w:hAnsi="Arial" w:cs="Arial"/>
          <w:b/>
          <w:bCs/>
        </w:rPr>
      </w:pPr>
      <w:r w:rsidRPr="30939886">
        <w:rPr>
          <w:rFonts w:ascii="Arial" w:hAnsi="Arial" w:cs="Arial"/>
          <w:b/>
          <w:bCs/>
        </w:rPr>
        <w:t>ARC Wessex</w:t>
      </w:r>
      <w:r w:rsidR="00D0151A">
        <w:rPr>
          <w:rFonts w:ascii="Arial" w:hAnsi="Arial" w:cs="Arial"/>
          <w:b/>
          <w:bCs/>
        </w:rPr>
        <w:t xml:space="preserve"> </w:t>
      </w:r>
      <w:r w:rsidR="008E6852">
        <w:rPr>
          <w:rFonts w:ascii="Arial" w:hAnsi="Arial" w:cs="Arial"/>
          <w:b/>
          <w:bCs/>
        </w:rPr>
        <w:t xml:space="preserve">Community </w:t>
      </w:r>
      <w:r w:rsidR="00B35152" w:rsidRPr="0033773C">
        <w:rPr>
          <w:rFonts w:ascii="Arial" w:hAnsi="Arial" w:cs="Arial"/>
          <w:b/>
          <w:bCs/>
        </w:rPr>
        <w:t>Research Inclusion champion</w:t>
      </w:r>
      <w:r w:rsidR="00F0649E">
        <w:rPr>
          <w:rFonts w:ascii="Arial" w:hAnsi="Arial" w:cs="Arial"/>
          <w:b/>
          <w:bCs/>
        </w:rPr>
        <w:t>s</w:t>
      </w:r>
    </w:p>
    <w:p w14:paraId="489CA4B5" w14:textId="77777777" w:rsidR="005B6BA2" w:rsidRDefault="00032F3A" w:rsidP="00D0151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Information sheet</w:t>
      </w:r>
      <w:r w:rsidR="003F5E9E">
        <w:rPr>
          <w:rFonts w:ascii="Arial" w:hAnsi="Arial" w:cs="Arial"/>
          <w:b/>
          <w:bCs/>
        </w:rPr>
        <w:t xml:space="preserve"> and </w:t>
      </w:r>
    </w:p>
    <w:p w14:paraId="72CE9218" w14:textId="1397FB9E" w:rsidR="0033773C" w:rsidRDefault="00D0151A" w:rsidP="00D0151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</w:t>
      </w:r>
      <w:r w:rsidR="003F5E9E">
        <w:rPr>
          <w:rFonts w:ascii="Arial" w:hAnsi="Arial" w:cs="Arial"/>
          <w:b/>
          <w:bCs/>
        </w:rPr>
        <w:t>all for expressions of interest</w:t>
      </w:r>
    </w:p>
    <w:p w14:paraId="7AD26403" w14:textId="0BEC9075" w:rsidR="00D0151A" w:rsidRPr="0033773C" w:rsidRDefault="00D0151A" w:rsidP="00D0151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August 2026</w:t>
      </w:r>
    </w:p>
    <w:p w14:paraId="406354BB" w14:textId="4AB986D4" w:rsidR="005B262E" w:rsidRDefault="638CA537" w:rsidP="23C20303">
      <w:pPr>
        <w:rPr>
          <w:rFonts w:ascii="Arial" w:hAnsi="Arial" w:cs="Arial"/>
        </w:rPr>
      </w:pPr>
      <w:r w:rsidRPr="009C7248">
        <w:rPr>
          <w:rFonts w:ascii="Arial" w:hAnsi="Arial" w:cs="Arial"/>
          <w:b/>
          <w:bCs/>
        </w:rPr>
        <w:t>ARC Wessex</w:t>
      </w:r>
      <w:r w:rsidRPr="23C20303">
        <w:rPr>
          <w:rFonts w:ascii="Arial" w:hAnsi="Arial" w:cs="Arial"/>
        </w:rPr>
        <w:t xml:space="preserve"> is</w:t>
      </w:r>
      <w:r w:rsidR="7F20BE70" w:rsidRPr="23C20303">
        <w:rPr>
          <w:rFonts w:ascii="Arial" w:hAnsi="Arial" w:cs="Arial"/>
        </w:rPr>
        <w:t xml:space="preserve"> a collaboration funded by the NIHR </w:t>
      </w:r>
      <w:r w:rsidR="00D0151A">
        <w:rPr>
          <w:rFonts w:ascii="Arial" w:hAnsi="Arial" w:cs="Arial"/>
        </w:rPr>
        <w:t xml:space="preserve">(National Institute for Health and Care Research) </w:t>
      </w:r>
      <w:r w:rsidR="7F20BE70" w:rsidRPr="23C20303">
        <w:rPr>
          <w:rFonts w:ascii="Arial" w:hAnsi="Arial" w:cs="Arial"/>
        </w:rPr>
        <w:t xml:space="preserve">to deliver a 5-year programme of applied health research which started in April 2026 and finishes in March 2031 (this follows on from the previous ARC - funded October 2019-March 2026). We conduct applied health research with our partners which include NHS trusts, other Wessex based </w:t>
      </w:r>
      <w:r w:rsidR="009B3BB2">
        <w:rPr>
          <w:rFonts w:ascii="Arial" w:hAnsi="Arial" w:cs="Arial"/>
        </w:rPr>
        <w:t>u</w:t>
      </w:r>
      <w:r w:rsidR="7F20BE70" w:rsidRPr="23C20303">
        <w:rPr>
          <w:rFonts w:ascii="Arial" w:hAnsi="Arial" w:cs="Arial"/>
        </w:rPr>
        <w:t>niversities</w:t>
      </w:r>
      <w:r w:rsidR="00D839EF">
        <w:rPr>
          <w:rFonts w:ascii="Arial" w:hAnsi="Arial" w:cs="Arial"/>
        </w:rPr>
        <w:t xml:space="preserve">, </w:t>
      </w:r>
      <w:r w:rsidR="7F20BE70" w:rsidRPr="23C20303">
        <w:rPr>
          <w:rFonts w:ascii="Arial" w:hAnsi="Arial" w:cs="Arial"/>
        </w:rPr>
        <w:t>health research organisations</w:t>
      </w:r>
      <w:r w:rsidR="00D839EF">
        <w:rPr>
          <w:rFonts w:ascii="Arial" w:hAnsi="Arial" w:cs="Arial"/>
        </w:rPr>
        <w:t xml:space="preserve">, community organisations </w:t>
      </w:r>
      <w:r w:rsidR="7F20BE70" w:rsidRPr="23C20303">
        <w:rPr>
          <w:rFonts w:ascii="Arial" w:hAnsi="Arial" w:cs="Arial"/>
        </w:rPr>
        <w:t>and alongside patients</w:t>
      </w:r>
      <w:r w:rsidR="00B458DE">
        <w:rPr>
          <w:rFonts w:ascii="Arial" w:hAnsi="Arial" w:cs="Arial"/>
        </w:rPr>
        <w:t xml:space="preserve"> </w:t>
      </w:r>
      <w:r w:rsidR="7F20BE70" w:rsidRPr="23C20303">
        <w:rPr>
          <w:rFonts w:ascii="Arial" w:hAnsi="Arial" w:cs="Arial"/>
        </w:rPr>
        <w:t xml:space="preserve">and members of the public.  </w:t>
      </w:r>
    </w:p>
    <w:p w14:paraId="03BF4A49" w14:textId="77777777" w:rsidR="00E404DB" w:rsidRPr="00E404DB" w:rsidRDefault="7F20BE70" w:rsidP="00E404DB">
      <w:pPr>
        <w:rPr>
          <w:rFonts w:ascii="Arial" w:hAnsi="Arial" w:cs="Arial"/>
        </w:rPr>
      </w:pPr>
      <w:r w:rsidRPr="23C20303">
        <w:rPr>
          <w:rFonts w:ascii="Arial" w:hAnsi="Arial" w:cs="Arial"/>
        </w:rPr>
        <w:t>Applied health research aims to address the immediate issues facing the health and social care system. We help bring research evidence into practice and provide training for the local workforce.</w:t>
      </w:r>
      <w:r w:rsidR="0013716C">
        <w:rPr>
          <w:rFonts w:ascii="Arial" w:hAnsi="Arial" w:cs="Arial"/>
        </w:rPr>
        <w:t xml:space="preserve"> </w:t>
      </w:r>
      <w:r w:rsidR="00E404DB" w:rsidRPr="00E404DB">
        <w:rPr>
          <w:rFonts w:ascii="Arial" w:hAnsi="Arial" w:cs="Arial"/>
        </w:rPr>
        <w:t>NIHR ARC Wessex is organised into five research theme areas.</w:t>
      </w:r>
    </w:p>
    <w:p w14:paraId="5C917EBA" w14:textId="77777777" w:rsidR="00E404DB" w:rsidRPr="00E404DB" w:rsidRDefault="00E404DB" w:rsidP="00E404DB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E404DB">
        <w:rPr>
          <w:rFonts w:ascii="Arial" w:hAnsi="Arial" w:cs="Arial"/>
          <w:b/>
          <w:bCs/>
        </w:rPr>
        <w:t>Mental Health</w:t>
      </w:r>
    </w:p>
    <w:p w14:paraId="54B785DA" w14:textId="75ADAE3B" w:rsidR="00E404DB" w:rsidRPr="00E404DB" w:rsidRDefault="00E404DB" w:rsidP="00E404DB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E404DB">
        <w:rPr>
          <w:rFonts w:ascii="Arial" w:hAnsi="Arial" w:cs="Arial"/>
          <w:b/>
          <w:bCs/>
        </w:rPr>
        <w:t xml:space="preserve">Integrated Health and </w:t>
      </w:r>
      <w:r w:rsidR="00FA6032">
        <w:rPr>
          <w:rFonts w:ascii="Arial" w:hAnsi="Arial" w:cs="Arial"/>
          <w:b/>
          <w:bCs/>
        </w:rPr>
        <w:t xml:space="preserve">Social </w:t>
      </w:r>
      <w:r w:rsidRPr="00E404DB">
        <w:rPr>
          <w:rFonts w:ascii="Arial" w:hAnsi="Arial" w:cs="Arial"/>
          <w:b/>
          <w:bCs/>
        </w:rPr>
        <w:t>Care</w:t>
      </w:r>
    </w:p>
    <w:p w14:paraId="1F96E5B2" w14:textId="51D75FA0" w:rsidR="00E404DB" w:rsidRPr="00E404DB" w:rsidRDefault="00E404DB" w:rsidP="00E404DB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E404DB">
        <w:rPr>
          <w:rFonts w:ascii="Arial" w:hAnsi="Arial" w:cs="Arial"/>
          <w:b/>
          <w:bCs/>
        </w:rPr>
        <w:t>Long-</w:t>
      </w:r>
      <w:r w:rsidR="009B3BB2">
        <w:rPr>
          <w:rFonts w:ascii="Arial" w:hAnsi="Arial" w:cs="Arial"/>
          <w:b/>
          <w:bCs/>
        </w:rPr>
        <w:t>T</w:t>
      </w:r>
      <w:r w:rsidRPr="00E404DB">
        <w:rPr>
          <w:rFonts w:ascii="Arial" w:hAnsi="Arial" w:cs="Arial"/>
          <w:b/>
          <w:bCs/>
        </w:rPr>
        <w:t xml:space="preserve">erm </w:t>
      </w:r>
      <w:r w:rsidR="009B3BB2">
        <w:rPr>
          <w:rFonts w:ascii="Arial" w:hAnsi="Arial" w:cs="Arial"/>
          <w:b/>
          <w:bCs/>
        </w:rPr>
        <w:t>C</w:t>
      </w:r>
      <w:r w:rsidRPr="00E404DB">
        <w:rPr>
          <w:rFonts w:ascii="Arial" w:hAnsi="Arial" w:cs="Arial"/>
          <w:b/>
          <w:bCs/>
        </w:rPr>
        <w:t>onditions</w:t>
      </w:r>
    </w:p>
    <w:p w14:paraId="7AF6ADE9" w14:textId="77777777" w:rsidR="00E404DB" w:rsidRPr="00E404DB" w:rsidRDefault="00E404DB" w:rsidP="00E404DB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E404DB">
        <w:rPr>
          <w:rFonts w:ascii="Arial" w:hAnsi="Arial" w:cs="Arial"/>
          <w:b/>
          <w:bCs/>
        </w:rPr>
        <w:t>Healthy Communities and Prevention</w:t>
      </w:r>
    </w:p>
    <w:p w14:paraId="647AB216" w14:textId="77777777" w:rsidR="00E404DB" w:rsidRPr="00E404DB" w:rsidRDefault="00E404DB" w:rsidP="00E404DB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E404DB">
        <w:rPr>
          <w:rFonts w:ascii="Arial" w:hAnsi="Arial" w:cs="Arial"/>
          <w:b/>
          <w:bCs/>
        </w:rPr>
        <w:t>Data and Technology</w:t>
      </w:r>
    </w:p>
    <w:p w14:paraId="520EEC4E" w14:textId="77777777" w:rsidR="00E404DB" w:rsidRPr="00E404DB" w:rsidRDefault="00E404DB" w:rsidP="00E404DB">
      <w:pPr>
        <w:rPr>
          <w:rFonts w:ascii="Arial" w:hAnsi="Arial" w:cs="Arial"/>
        </w:rPr>
      </w:pPr>
      <w:r w:rsidRPr="00E404DB">
        <w:rPr>
          <w:rFonts w:ascii="Arial" w:hAnsi="Arial" w:cs="Arial"/>
        </w:rPr>
        <w:t>It also has five priority research areas call ‘Flagships’. These flagships are a programme of research projects that work together to tackle some of the big health and care issues that face our society.</w:t>
      </w:r>
    </w:p>
    <w:p w14:paraId="218C3EE9" w14:textId="77777777" w:rsidR="00E404DB" w:rsidRPr="00E404DB" w:rsidRDefault="00E404DB" w:rsidP="00E404DB">
      <w:pPr>
        <w:numPr>
          <w:ilvl w:val="0"/>
          <w:numId w:val="4"/>
        </w:numPr>
        <w:rPr>
          <w:rFonts w:ascii="Arial" w:hAnsi="Arial" w:cs="Arial"/>
        </w:rPr>
      </w:pPr>
      <w:r w:rsidRPr="00E404DB">
        <w:rPr>
          <w:rFonts w:ascii="Arial" w:hAnsi="Arial" w:cs="Arial"/>
          <w:b/>
          <w:bCs/>
        </w:rPr>
        <w:t>Tackling Addiction in Communities</w:t>
      </w:r>
    </w:p>
    <w:p w14:paraId="1C562A91" w14:textId="77777777" w:rsidR="00E404DB" w:rsidRPr="00E404DB" w:rsidRDefault="00E404DB" w:rsidP="00E404DB">
      <w:pPr>
        <w:numPr>
          <w:ilvl w:val="0"/>
          <w:numId w:val="4"/>
        </w:numPr>
        <w:rPr>
          <w:rFonts w:ascii="Arial" w:hAnsi="Arial" w:cs="Arial"/>
        </w:rPr>
      </w:pPr>
      <w:r w:rsidRPr="00E404DB">
        <w:rPr>
          <w:rFonts w:ascii="Arial" w:hAnsi="Arial" w:cs="Arial"/>
          <w:b/>
          <w:bCs/>
        </w:rPr>
        <w:t>Dementia Care at Home</w:t>
      </w:r>
    </w:p>
    <w:p w14:paraId="30ABBFD0" w14:textId="77777777" w:rsidR="00E404DB" w:rsidRPr="00E404DB" w:rsidRDefault="00E404DB" w:rsidP="00E404DB">
      <w:pPr>
        <w:numPr>
          <w:ilvl w:val="0"/>
          <w:numId w:val="4"/>
        </w:numPr>
        <w:rPr>
          <w:rFonts w:ascii="Arial" w:hAnsi="Arial" w:cs="Arial"/>
        </w:rPr>
      </w:pPr>
      <w:r w:rsidRPr="00E404DB">
        <w:rPr>
          <w:rFonts w:ascii="Arial" w:hAnsi="Arial" w:cs="Arial"/>
          <w:b/>
          <w:bCs/>
        </w:rPr>
        <w:t>Tackling Challenges in Multiple Long-Term Conditions </w:t>
      </w:r>
    </w:p>
    <w:p w14:paraId="47EA5ECF" w14:textId="77777777" w:rsidR="00E404DB" w:rsidRPr="00E404DB" w:rsidRDefault="00E404DB" w:rsidP="00E404DB">
      <w:pPr>
        <w:numPr>
          <w:ilvl w:val="0"/>
          <w:numId w:val="4"/>
        </w:numPr>
        <w:rPr>
          <w:rFonts w:ascii="Arial" w:hAnsi="Arial" w:cs="Arial"/>
        </w:rPr>
      </w:pPr>
      <w:r w:rsidRPr="00E404DB">
        <w:rPr>
          <w:rFonts w:ascii="Arial" w:hAnsi="Arial" w:cs="Arial"/>
          <w:b/>
          <w:bCs/>
        </w:rPr>
        <w:t xml:space="preserve">Obesity Across the </w:t>
      </w:r>
      <w:proofErr w:type="spellStart"/>
      <w:r w:rsidRPr="00E404DB">
        <w:rPr>
          <w:rFonts w:ascii="Arial" w:hAnsi="Arial" w:cs="Arial"/>
          <w:b/>
          <w:bCs/>
        </w:rPr>
        <w:t>Lifecourse</w:t>
      </w:r>
      <w:proofErr w:type="spellEnd"/>
    </w:p>
    <w:p w14:paraId="2C02432D" w14:textId="7A829958" w:rsidR="00010ACB" w:rsidRPr="002B43E7" w:rsidRDefault="00E404DB" w:rsidP="23C20303">
      <w:pPr>
        <w:numPr>
          <w:ilvl w:val="0"/>
          <w:numId w:val="4"/>
        </w:numPr>
        <w:rPr>
          <w:rFonts w:ascii="Arial" w:hAnsi="Arial" w:cs="Arial"/>
        </w:rPr>
      </w:pPr>
      <w:r w:rsidRPr="00E404DB">
        <w:rPr>
          <w:rFonts w:ascii="Arial" w:hAnsi="Arial" w:cs="Arial"/>
          <w:b/>
          <w:bCs/>
        </w:rPr>
        <w:t>Data for Care Where We Live</w:t>
      </w:r>
    </w:p>
    <w:p w14:paraId="0AE8D873" w14:textId="7CF61DAE" w:rsidR="005B262E" w:rsidRDefault="7F20BE70" w:rsidP="23C20303">
      <w:r w:rsidRPr="23C20303">
        <w:rPr>
          <w:rFonts w:ascii="Arial" w:hAnsi="Arial" w:cs="Arial"/>
        </w:rPr>
        <w:t xml:space="preserve">Further details can be found on our website: </w:t>
      </w:r>
      <w:hyperlink r:id="rId8" w:history="1">
        <w:r w:rsidR="00B458DE" w:rsidRPr="0096023B">
          <w:rPr>
            <w:rStyle w:val="Hyperlink"/>
            <w:rFonts w:ascii="Arial" w:hAnsi="Arial" w:cs="Arial"/>
          </w:rPr>
          <w:t>https://www.arc-wx.nihr.ac.uk/</w:t>
        </w:r>
      </w:hyperlink>
      <w:r w:rsidR="00B458DE">
        <w:rPr>
          <w:rFonts w:ascii="Arial" w:hAnsi="Arial" w:cs="Arial"/>
        </w:rPr>
        <w:t xml:space="preserve"> </w:t>
      </w:r>
    </w:p>
    <w:p w14:paraId="70DC7E6B" w14:textId="77777777" w:rsidR="009C7248" w:rsidRPr="009C7248" w:rsidRDefault="009C7248" w:rsidP="00001E55">
      <w:pPr>
        <w:rPr>
          <w:rFonts w:ascii="Arial" w:hAnsi="Arial" w:cs="Arial"/>
          <w:b/>
          <w:bCs/>
        </w:rPr>
      </w:pPr>
      <w:r w:rsidRPr="009C7248">
        <w:rPr>
          <w:rFonts w:ascii="Arial" w:hAnsi="Arial" w:cs="Arial"/>
          <w:b/>
          <w:bCs/>
        </w:rPr>
        <w:t>Research Inclusion</w:t>
      </w:r>
    </w:p>
    <w:p w14:paraId="2E0E067D" w14:textId="6019138A" w:rsidR="00CD299D" w:rsidRDefault="00EA60FB" w:rsidP="00001E55">
      <w:pPr>
        <w:rPr>
          <w:rFonts w:ascii="Arial" w:hAnsi="Arial" w:cs="Arial"/>
        </w:rPr>
      </w:pPr>
      <w:r>
        <w:rPr>
          <w:rFonts w:ascii="Arial" w:hAnsi="Arial" w:cs="Arial"/>
        </w:rPr>
        <w:t>In ARC Wessex, we are committed</w:t>
      </w:r>
      <w:r w:rsidR="00001E55">
        <w:rPr>
          <w:rFonts w:ascii="Arial" w:hAnsi="Arial" w:cs="Arial"/>
        </w:rPr>
        <w:t xml:space="preserve"> </w:t>
      </w:r>
      <w:r w:rsidR="00493626">
        <w:rPr>
          <w:rFonts w:ascii="Arial" w:hAnsi="Arial" w:cs="Arial"/>
        </w:rPr>
        <w:t xml:space="preserve">to </w:t>
      </w:r>
      <w:r w:rsidR="00001E55">
        <w:rPr>
          <w:rFonts w:ascii="Arial" w:hAnsi="Arial" w:cs="Arial"/>
        </w:rPr>
        <w:t>embedding Research Inclusion across all activity</w:t>
      </w:r>
      <w:r>
        <w:rPr>
          <w:rFonts w:ascii="Arial" w:hAnsi="Arial" w:cs="Arial"/>
        </w:rPr>
        <w:t xml:space="preserve"> to ensure that research findings </w:t>
      </w:r>
      <w:r w:rsidR="00C30023">
        <w:rPr>
          <w:rFonts w:ascii="Arial" w:hAnsi="Arial" w:cs="Arial"/>
        </w:rPr>
        <w:t xml:space="preserve">apply to everyone and </w:t>
      </w:r>
      <w:r w:rsidR="00853CEB">
        <w:rPr>
          <w:rFonts w:ascii="Arial" w:hAnsi="Arial" w:cs="Arial"/>
        </w:rPr>
        <w:t xml:space="preserve">we </w:t>
      </w:r>
      <w:r w:rsidR="002B43E7">
        <w:rPr>
          <w:rFonts w:ascii="Arial" w:hAnsi="Arial" w:cs="Arial"/>
        </w:rPr>
        <w:t xml:space="preserve">are proactive in </w:t>
      </w:r>
      <w:r w:rsidR="00C30023">
        <w:rPr>
          <w:rFonts w:ascii="Arial" w:hAnsi="Arial" w:cs="Arial"/>
        </w:rPr>
        <w:t>address</w:t>
      </w:r>
      <w:r w:rsidR="002B43E7">
        <w:rPr>
          <w:rFonts w:ascii="Arial" w:hAnsi="Arial" w:cs="Arial"/>
        </w:rPr>
        <w:t>ing</w:t>
      </w:r>
      <w:r w:rsidR="00C30023">
        <w:rPr>
          <w:rFonts w:ascii="Arial" w:hAnsi="Arial" w:cs="Arial"/>
        </w:rPr>
        <w:t xml:space="preserve"> health and social inequities and disparities. As part of this commitment</w:t>
      </w:r>
      <w:r w:rsidR="00001E55">
        <w:rPr>
          <w:rFonts w:ascii="Arial" w:hAnsi="Arial" w:cs="Arial"/>
        </w:rPr>
        <w:t>, we are seek</w:t>
      </w:r>
      <w:r w:rsidR="00AF4838">
        <w:rPr>
          <w:rFonts w:ascii="Arial" w:hAnsi="Arial" w:cs="Arial"/>
        </w:rPr>
        <w:t>i</w:t>
      </w:r>
      <w:r w:rsidR="00001E55">
        <w:rPr>
          <w:rFonts w:ascii="Arial" w:hAnsi="Arial" w:cs="Arial"/>
        </w:rPr>
        <w:t xml:space="preserve">ng to appoint </w:t>
      </w:r>
      <w:r w:rsidR="00CD299D">
        <w:rPr>
          <w:rFonts w:ascii="Arial" w:hAnsi="Arial" w:cs="Arial"/>
        </w:rPr>
        <w:t>t</w:t>
      </w:r>
      <w:r w:rsidR="00284DDE">
        <w:rPr>
          <w:rFonts w:ascii="Arial" w:hAnsi="Arial" w:cs="Arial"/>
        </w:rPr>
        <w:t xml:space="preserve">en </w:t>
      </w:r>
      <w:r w:rsidR="0033773C">
        <w:rPr>
          <w:rFonts w:ascii="Arial" w:hAnsi="Arial" w:cs="Arial"/>
        </w:rPr>
        <w:t xml:space="preserve">Research </w:t>
      </w:r>
      <w:r w:rsidR="00AF4838">
        <w:rPr>
          <w:rFonts w:ascii="Arial" w:hAnsi="Arial" w:cs="Arial"/>
        </w:rPr>
        <w:t>Inclusion</w:t>
      </w:r>
      <w:r w:rsidR="0033773C">
        <w:rPr>
          <w:rFonts w:ascii="Arial" w:hAnsi="Arial" w:cs="Arial"/>
        </w:rPr>
        <w:t xml:space="preserve"> </w:t>
      </w:r>
      <w:r w:rsidR="00493626">
        <w:rPr>
          <w:rFonts w:ascii="Arial" w:hAnsi="Arial" w:cs="Arial"/>
        </w:rPr>
        <w:t xml:space="preserve">(RI) </w:t>
      </w:r>
      <w:r w:rsidR="0033773C">
        <w:rPr>
          <w:rFonts w:ascii="Arial" w:hAnsi="Arial" w:cs="Arial"/>
        </w:rPr>
        <w:t>Champions</w:t>
      </w:r>
      <w:r w:rsidR="0014520B">
        <w:rPr>
          <w:rFonts w:ascii="Arial" w:hAnsi="Arial" w:cs="Arial"/>
        </w:rPr>
        <w:t xml:space="preserve"> for an initial </w:t>
      </w:r>
      <w:r w:rsidR="000941B0">
        <w:rPr>
          <w:rFonts w:ascii="Arial" w:hAnsi="Arial" w:cs="Arial"/>
        </w:rPr>
        <w:t>2-year</w:t>
      </w:r>
      <w:r w:rsidR="0014520B">
        <w:rPr>
          <w:rFonts w:ascii="Arial" w:hAnsi="Arial" w:cs="Arial"/>
        </w:rPr>
        <w:t xml:space="preserve"> period</w:t>
      </w:r>
      <w:r w:rsidR="00493626">
        <w:rPr>
          <w:rFonts w:ascii="Arial" w:hAnsi="Arial" w:cs="Arial"/>
        </w:rPr>
        <w:t xml:space="preserve"> to work with the core Research Inclusion Team</w:t>
      </w:r>
      <w:r w:rsidR="00E63E93">
        <w:rPr>
          <w:rFonts w:ascii="Arial" w:hAnsi="Arial" w:cs="Arial"/>
        </w:rPr>
        <w:t xml:space="preserve"> and theme leads</w:t>
      </w:r>
      <w:r w:rsidR="00EE453E">
        <w:rPr>
          <w:rFonts w:ascii="Arial" w:hAnsi="Arial" w:cs="Arial"/>
        </w:rPr>
        <w:t>.</w:t>
      </w:r>
    </w:p>
    <w:p w14:paraId="2F40F845" w14:textId="77777777" w:rsidR="00DA2C60" w:rsidRDefault="00DA2C60" w:rsidP="00001E55">
      <w:pPr>
        <w:rPr>
          <w:rFonts w:ascii="Arial" w:hAnsi="Arial" w:cs="Arial"/>
          <w:b/>
          <w:bCs/>
        </w:rPr>
      </w:pPr>
    </w:p>
    <w:p w14:paraId="2B2288B8" w14:textId="2965537F" w:rsidR="009C7248" w:rsidRPr="009C7248" w:rsidRDefault="009C7248" w:rsidP="00001E55">
      <w:pPr>
        <w:rPr>
          <w:rFonts w:ascii="Arial" w:hAnsi="Arial" w:cs="Arial"/>
          <w:b/>
          <w:bCs/>
        </w:rPr>
      </w:pPr>
      <w:r w:rsidRPr="009C7248">
        <w:rPr>
          <w:rFonts w:ascii="Arial" w:hAnsi="Arial" w:cs="Arial"/>
          <w:b/>
          <w:bCs/>
        </w:rPr>
        <w:lastRenderedPageBreak/>
        <w:t>RI Champions</w:t>
      </w:r>
    </w:p>
    <w:p w14:paraId="114BC7A9" w14:textId="4CB64284" w:rsidR="00001E55" w:rsidRPr="00001E55" w:rsidRDefault="006B2209" w:rsidP="00001E55">
      <w:pPr>
        <w:rPr>
          <w:rFonts w:ascii="Arial" w:hAnsi="Arial" w:cs="Arial"/>
        </w:rPr>
      </w:pPr>
      <w:r>
        <w:rPr>
          <w:rFonts w:ascii="Arial" w:hAnsi="Arial" w:cs="Arial"/>
        </w:rPr>
        <w:t>Five</w:t>
      </w:r>
      <w:r w:rsidR="002242DD">
        <w:rPr>
          <w:rFonts w:ascii="Arial" w:hAnsi="Arial" w:cs="Arial"/>
        </w:rPr>
        <w:t xml:space="preserve"> </w:t>
      </w:r>
      <w:r w:rsidR="00E80684" w:rsidRPr="00D70FF3">
        <w:rPr>
          <w:rFonts w:ascii="Arial" w:hAnsi="Arial" w:cs="Arial"/>
          <w:b/>
          <w:bCs/>
        </w:rPr>
        <w:t xml:space="preserve">Internal </w:t>
      </w:r>
      <w:r w:rsidR="00CD299D">
        <w:rPr>
          <w:rFonts w:ascii="Arial" w:hAnsi="Arial" w:cs="Arial"/>
        </w:rPr>
        <w:t>Research Inclusion Champion</w:t>
      </w:r>
      <w:r>
        <w:rPr>
          <w:rFonts w:ascii="Arial" w:hAnsi="Arial" w:cs="Arial"/>
        </w:rPr>
        <w:t>s</w:t>
      </w:r>
      <w:r w:rsidR="00CD299D">
        <w:rPr>
          <w:rFonts w:ascii="Arial" w:hAnsi="Arial" w:cs="Arial"/>
        </w:rPr>
        <w:t xml:space="preserve"> </w:t>
      </w:r>
      <w:r w:rsidR="00001E55" w:rsidRPr="00001E55">
        <w:rPr>
          <w:rFonts w:ascii="Arial" w:hAnsi="Arial" w:cs="Arial"/>
        </w:rPr>
        <w:t>will be identified</w:t>
      </w:r>
      <w:r w:rsidR="00CB298E">
        <w:rPr>
          <w:rFonts w:ascii="Arial" w:hAnsi="Arial" w:cs="Arial"/>
        </w:rPr>
        <w:t xml:space="preserve"> later in the year once themes have completed</w:t>
      </w:r>
      <w:r w:rsidR="00D70FF3">
        <w:rPr>
          <w:rFonts w:ascii="Arial" w:hAnsi="Arial" w:cs="Arial"/>
        </w:rPr>
        <w:t xml:space="preserve"> </w:t>
      </w:r>
      <w:r w:rsidR="00CB298E">
        <w:rPr>
          <w:rFonts w:ascii="Arial" w:hAnsi="Arial" w:cs="Arial"/>
        </w:rPr>
        <w:t>the initial recruitment process</w:t>
      </w:r>
      <w:r>
        <w:rPr>
          <w:rFonts w:ascii="Arial" w:hAnsi="Arial" w:cs="Arial"/>
        </w:rPr>
        <w:t>; one</w:t>
      </w:r>
      <w:r w:rsidR="00001E55" w:rsidRPr="00001E55">
        <w:rPr>
          <w:rFonts w:ascii="Arial" w:hAnsi="Arial" w:cs="Arial"/>
        </w:rPr>
        <w:t xml:space="preserve"> from within </w:t>
      </w:r>
      <w:r w:rsidR="002242DD">
        <w:rPr>
          <w:rFonts w:ascii="Arial" w:hAnsi="Arial" w:cs="Arial"/>
        </w:rPr>
        <w:t>each</w:t>
      </w:r>
      <w:r w:rsidR="00001E55" w:rsidRPr="00001E55">
        <w:rPr>
          <w:rFonts w:ascii="Arial" w:hAnsi="Arial" w:cs="Arial"/>
        </w:rPr>
        <w:t xml:space="preserve"> theme e.g. a research fellow or other and given protected time to take on the RI champion role.</w:t>
      </w:r>
    </w:p>
    <w:p w14:paraId="1F9CA389" w14:textId="04171BCB" w:rsidR="00001E55" w:rsidRDefault="006B2209" w:rsidP="00001E55">
      <w:pPr>
        <w:rPr>
          <w:rFonts w:ascii="Arial" w:hAnsi="Arial" w:cs="Arial"/>
        </w:rPr>
      </w:pPr>
      <w:r>
        <w:rPr>
          <w:rFonts w:ascii="Arial" w:hAnsi="Arial" w:cs="Arial"/>
        </w:rPr>
        <w:t>Five</w:t>
      </w:r>
      <w:r w:rsidR="00001E55" w:rsidRPr="00001E55">
        <w:rPr>
          <w:rFonts w:ascii="Arial" w:hAnsi="Arial" w:cs="Arial"/>
        </w:rPr>
        <w:t xml:space="preserve"> </w:t>
      </w:r>
      <w:r w:rsidR="00E80684" w:rsidRPr="00D70FF3">
        <w:rPr>
          <w:rFonts w:ascii="Arial" w:hAnsi="Arial" w:cs="Arial"/>
          <w:b/>
          <w:bCs/>
        </w:rPr>
        <w:t>Community</w:t>
      </w:r>
      <w:r w:rsidR="00E80684">
        <w:rPr>
          <w:rFonts w:ascii="Arial" w:hAnsi="Arial" w:cs="Arial"/>
        </w:rPr>
        <w:t xml:space="preserve"> </w:t>
      </w:r>
      <w:r w:rsidR="00001E55" w:rsidRPr="00001E55">
        <w:rPr>
          <w:rFonts w:ascii="Arial" w:hAnsi="Arial" w:cs="Arial"/>
        </w:rPr>
        <w:t>R</w:t>
      </w:r>
      <w:r w:rsidR="002242DD">
        <w:rPr>
          <w:rFonts w:ascii="Arial" w:hAnsi="Arial" w:cs="Arial"/>
        </w:rPr>
        <w:t xml:space="preserve">esearch Inclusion </w:t>
      </w:r>
      <w:r w:rsidR="00E80684">
        <w:rPr>
          <w:rFonts w:ascii="Arial" w:hAnsi="Arial" w:cs="Arial"/>
        </w:rPr>
        <w:t>C</w:t>
      </w:r>
      <w:r w:rsidR="00001E55" w:rsidRPr="00001E55">
        <w:rPr>
          <w:rFonts w:ascii="Arial" w:hAnsi="Arial" w:cs="Arial"/>
        </w:rPr>
        <w:t>hampion</w:t>
      </w:r>
      <w:r>
        <w:rPr>
          <w:rFonts w:ascii="Arial" w:hAnsi="Arial" w:cs="Arial"/>
        </w:rPr>
        <w:t>s</w:t>
      </w:r>
      <w:r w:rsidR="002242DD">
        <w:rPr>
          <w:rFonts w:ascii="Arial" w:hAnsi="Arial" w:cs="Arial"/>
        </w:rPr>
        <w:t xml:space="preserve"> </w:t>
      </w:r>
      <w:r w:rsidR="00001E55" w:rsidRPr="00001E55">
        <w:rPr>
          <w:rFonts w:ascii="Arial" w:hAnsi="Arial" w:cs="Arial"/>
        </w:rPr>
        <w:t xml:space="preserve">will be identified from our wider research inclusion network e.g. someone in an </w:t>
      </w:r>
      <w:r w:rsidR="002242DD">
        <w:rPr>
          <w:rFonts w:ascii="Arial" w:hAnsi="Arial" w:cs="Arial"/>
        </w:rPr>
        <w:t xml:space="preserve">Equality, </w:t>
      </w:r>
      <w:r w:rsidR="007629E9">
        <w:rPr>
          <w:rFonts w:ascii="Arial" w:hAnsi="Arial" w:cs="Arial"/>
        </w:rPr>
        <w:t>D</w:t>
      </w:r>
      <w:r w:rsidR="002242DD">
        <w:rPr>
          <w:rFonts w:ascii="Arial" w:hAnsi="Arial" w:cs="Arial"/>
        </w:rPr>
        <w:t>iversity and Inclusion (</w:t>
      </w:r>
      <w:r w:rsidR="00001E55" w:rsidRPr="00001E55">
        <w:rPr>
          <w:rFonts w:ascii="Arial" w:hAnsi="Arial" w:cs="Arial"/>
        </w:rPr>
        <w:t>EDI</w:t>
      </w:r>
      <w:r w:rsidR="002242DD">
        <w:rPr>
          <w:rFonts w:ascii="Arial" w:hAnsi="Arial" w:cs="Arial"/>
        </w:rPr>
        <w:t>)</w:t>
      </w:r>
      <w:r w:rsidR="00001E55" w:rsidRPr="00001E55">
        <w:rPr>
          <w:rFonts w:ascii="Arial" w:hAnsi="Arial" w:cs="Arial"/>
        </w:rPr>
        <w:t xml:space="preserve">, research inclusion, </w:t>
      </w:r>
      <w:r w:rsidR="00F10181">
        <w:rPr>
          <w:rFonts w:ascii="Arial" w:hAnsi="Arial" w:cs="Arial"/>
        </w:rPr>
        <w:t xml:space="preserve">and/or </w:t>
      </w:r>
      <w:r w:rsidR="0070625D">
        <w:rPr>
          <w:rFonts w:ascii="Arial" w:hAnsi="Arial" w:cs="Arial"/>
        </w:rPr>
        <w:t xml:space="preserve">voluntary sector or </w:t>
      </w:r>
      <w:r w:rsidR="00001E55" w:rsidRPr="00001E55">
        <w:rPr>
          <w:rFonts w:ascii="Arial" w:hAnsi="Arial" w:cs="Arial"/>
        </w:rPr>
        <w:t>community role with an understanding of both research and</w:t>
      </w:r>
      <w:r w:rsidR="0070625D">
        <w:rPr>
          <w:rFonts w:ascii="Arial" w:hAnsi="Arial" w:cs="Arial"/>
        </w:rPr>
        <w:t xml:space="preserve"> inclusion. </w:t>
      </w:r>
      <w:r w:rsidR="00E80684">
        <w:rPr>
          <w:rFonts w:ascii="Arial" w:hAnsi="Arial" w:cs="Arial"/>
        </w:rPr>
        <w:t xml:space="preserve">Each </w:t>
      </w:r>
      <w:r w:rsidR="00AA1DD5">
        <w:rPr>
          <w:rFonts w:ascii="Arial" w:hAnsi="Arial" w:cs="Arial"/>
        </w:rPr>
        <w:t xml:space="preserve">Community </w:t>
      </w:r>
      <w:r w:rsidR="00E80684">
        <w:rPr>
          <w:rFonts w:ascii="Arial" w:hAnsi="Arial" w:cs="Arial"/>
        </w:rPr>
        <w:t>R</w:t>
      </w:r>
      <w:r w:rsidR="00E80684" w:rsidRPr="00E80684">
        <w:rPr>
          <w:rFonts w:ascii="Arial" w:hAnsi="Arial" w:cs="Arial"/>
        </w:rPr>
        <w:t xml:space="preserve">esearch Inclusion </w:t>
      </w:r>
      <w:r w:rsidR="00E80684">
        <w:rPr>
          <w:rFonts w:ascii="Arial" w:hAnsi="Arial" w:cs="Arial"/>
        </w:rPr>
        <w:t>C</w:t>
      </w:r>
      <w:r w:rsidR="00E80684" w:rsidRPr="00E80684">
        <w:rPr>
          <w:rFonts w:ascii="Arial" w:hAnsi="Arial" w:cs="Arial"/>
        </w:rPr>
        <w:t>hampion</w:t>
      </w:r>
      <w:r w:rsidR="00AA1DD5">
        <w:rPr>
          <w:rFonts w:ascii="Arial" w:hAnsi="Arial" w:cs="Arial"/>
        </w:rPr>
        <w:t xml:space="preserve"> </w:t>
      </w:r>
      <w:r w:rsidR="00E80684">
        <w:rPr>
          <w:rFonts w:ascii="Arial" w:hAnsi="Arial" w:cs="Arial"/>
        </w:rPr>
        <w:t>will be aligned to one of the ARC themes.</w:t>
      </w:r>
    </w:p>
    <w:p w14:paraId="30F774A7" w14:textId="7E20E5CA" w:rsidR="002B208B" w:rsidRPr="00001E55" w:rsidRDefault="002B208B" w:rsidP="00001E55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call is for Expressions of Interest in the </w:t>
      </w:r>
      <w:r w:rsidRPr="002B208B">
        <w:rPr>
          <w:rFonts w:ascii="Arial" w:hAnsi="Arial" w:cs="Arial"/>
          <w:b/>
          <w:bCs/>
        </w:rPr>
        <w:t>Community</w:t>
      </w:r>
      <w:r>
        <w:rPr>
          <w:rFonts w:ascii="Arial" w:hAnsi="Arial" w:cs="Arial"/>
        </w:rPr>
        <w:t xml:space="preserve"> Research Inclusion role.</w:t>
      </w:r>
    </w:p>
    <w:p w14:paraId="573A7DB5" w14:textId="53966A71" w:rsidR="00001E55" w:rsidRPr="00001E55" w:rsidRDefault="00001E55" w:rsidP="00001E55">
      <w:pPr>
        <w:rPr>
          <w:rFonts w:ascii="Arial" w:hAnsi="Arial" w:cs="Arial"/>
        </w:rPr>
      </w:pPr>
      <w:r w:rsidRPr="00001E55">
        <w:rPr>
          <w:rFonts w:ascii="Arial" w:hAnsi="Arial" w:cs="Arial"/>
        </w:rPr>
        <w:t xml:space="preserve">All 10 </w:t>
      </w:r>
      <w:r w:rsidR="001B55F4">
        <w:rPr>
          <w:rFonts w:ascii="Arial" w:hAnsi="Arial" w:cs="Arial"/>
        </w:rPr>
        <w:t xml:space="preserve">Champions </w:t>
      </w:r>
      <w:r w:rsidRPr="00001E55">
        <w:rPr>
          <w:rFonts w:ascii="Arial" w:hAnsi="Arial" w:cs="Arial"/>
        </w:rPr>
        <w:t xml:space="preserve">will be supported by our core </w:t>
      </w:r>
      <w:r w:rsidR="002242DD">
        <w:rPr>
          <w:rFonts w:ascii="Arial" w:hAnsi="Arial" w:cs="Arial"/>
        </w:rPr>
        <w:t xml:space="preserve">Research Inclusion </w:t>
      </w:r>
      <w:r w:rsidRPr="00001E55">
        <w:rPr>
          <w:rFonts w:ascii="Arial" w:hAnsi="Arial" w:cs="Arial"/>
        </w:rPr>
        <w:t>team</w:t>
      </w:r>
      <w:r w:rsidR="00DA2E9D">
        <w:rPr>
          <w:rFonts w:ascii="Arial" w:hAnsi="Arial" w:cs="Arial"/>
        </w:rPr>
        <w:t>, offer</w:t>
      </w:r>
      <w:r w:rsidR="004F784D">
        <w:rPr>
          <w:rFonts w:ascii="Arial" w:hAnsi="Arial" w:cs="Arial"/>
        </w:rPr>
        <w:t>e</w:t>
      </w:r>
      <w:r w:rsidR="00DA2E9D">
        <w:rPr>
          <w:rFonts w:ascii="Arial" w:hAnsi="Arial" w:cs="Arial"/>
        </w:rPr>
        <w:t>d training</w:t>
      </w:r>
      <w:r w:rsidR="007F4753">
        <w:rPr>
          <w:rFonts w:ascii="Arial" w:hAnsi="Arial" w:cs="Arial"/>
        </w:rPr>
        <w:t>, mentoring</w:t>
      </w:r>
      <w:r w:rsidR="00DA2E9D">
        <w:rPr>
          <w:rFonts w:ascii="Arial" w:hAnsi="Arial" w:cs="Arial"/>
        </w:rPr>
        <w:t xml:space="preserve"> and support,</w:t>
      </w:r>
      <w:r w:rsidRPr="00001E55">
        <w:rPr>
          <w:rFonts w:ascii="Arial" w:hAnsi="Arial" w:cs="Arial"/>
        </w:rPr>
        <w:t xml:space="preserve"> and </w:t>
      </w:r>
      <w:r w:rsidR="004F784D">
        <w:rPr>
          <w:rFonts w:ascii="Arial" w:hAnsi="Arial" w:cs="Arial"/>
        </w:rPr>
        <w:t xml:space="preserve">will </w:t>
      </w:r>
      <w:r w:rsidRPr="00001E55">
        <w:rPr>
          <w:rFonts w:ascii="Arial" w:hAnsi="Arial" w:cs="Arial"/>
        </w:rPr>
        <w:t>form the basis of the Research Inclusion Group.</w:t>
      </w:r>
      <w:r w:rsidR="00AA1DD5">
        <w:rPr>
          <w:rFonts w:ascii="Arial" w:hAnsi="Arial" w:cs="Arial"/>
        </w:rPr>
        <w:t xml:space="preserve"> </w:t>
      </w:r>
      <w:r w:rsidR="007D4A87">
        <w:rPr>
          <w:rFonts w:ascii="Arial" w:hAnsi="Arial" w:cs="Arial"/>
        </w:rPr>
        <w:t xml:space="preserve">Whilst the role will be further developed in collaboration with </w:t>
      </w:r>
      <w:r w:rsidR="00BB51E3">
        <w:rPr>
          <w:rFonts w:ascii="Arial" w:hAnsi="Arial" w:cs="Arial"/>
        </w:rPr>
        <w:t>appointed</w:t>
      </w:r>
      <w:r w:rsidR="007D4A87">
        <w:rPr>
          <w:rFonts w:ascii="Arial" w:hAnsi="Arial" w:cs="Arial"/>
        </w:rPr>
        <w:t xml:space="preserve"> champions, we anticipate a 60:40 ratio </w:t>
      </w:r>
      <w:r w:rsidR="00AC1282">
        <w:rPr>
          <w:rFonts w:ascii="Arial" w:hAnsi="Arial" w:cs="Arial"/>
        </w:rPr>
        <w:t xml:space="preserve">- </w:t>
      </w:r>
      <w:r w:rsidR="007D4A87">
        <w:rPr>
          <w:rFonts w:ascii="Arial" w:hAnsi="Arial" w:cs="Arial"/>
        </w:rPr>
        <w:t xml:space="preserve">60% time for the role allocated to theme related </w:t>
      </w:r>
      <w:r w:rsidR="00AC1282">
        <w:rPr>
          <w:rFonts w:ascii="Arial" w:hAnsi="Arial" w:cs="Arial"/>
        </w:rPr>
        <w:t xml:space="preserve">RI </w:t>
      </w:r>
      <w:r w:rsidR="007D4A87">
        <w:rPr>
          <w:rFonts w:ascii="Arial" w:hAnsi="Arial" w:cs="Arial"/>
        </w:rPr>
        <w:t xml:space="preserve">activity and 40% </w:t>
      </w:r>
      <w:r w:rsidR="00262577">
        <w:rPr>
          <w:rFonts w:ascii="Arial" w:hAnsi="Arial" w:cs="Arial"/>
        </w:rPr>
        <w:t>to ARC wide RI activity including access to support, mentoring,</w:t>
      </w:r>
      <w:r w:rsidR="00032F3A">
        <w:rPr>
          <w:rFonts w:ascii="Arial" w:hAnsi="Arial" w:cs="Arial"/>
        </w:rPr>
        <w:t xml:space="preserve"> training and cross theme working.</w:t>
      </w:r>
    </w:p>
    <w:p w14:paraId="7EB55F83" w14:textId="43F4A86E" w:rsidR="001620A7" w:rsidRPr="009C7248" w:rsidRDefault="004F784D" w:rsidP="6C7CD99D">
      <w:pPr>
        <w:rPr>
          <w:rFonts w:ascii="Arial" w:hAnsi="Arial" w:cs="Arial"/>
          <w:b/>
          <w:bCs/>
        </w:rPr>
      </w:pPr>
      <w:r w:rsidRPr="009C7248">
        <w:rPr>
          <w:rFonts w:ascii="Arial" w:hAnsi="Arial" w:cs="Arial"/>
          <w:b/>
          <w:bCs/>
        </w:rPr>
        <w:t>Time commitment and availability</w:t>
      </w:r>
      <w:r w:rsidR="009C7248">
        <w:rPr>
          <w:rFonts w:ascii="Arial" w:hAnsi="Arial" w:cs="Arial"/>
          <w:b/>
          <w:bCs/>
        </w:rPr>
        <w:t xml:space="preserve"> required</w:t>
      </w:r>
    </w:p>
    <w:p w14:paraId="10F5273B" w14:textId="26A43184" w:rsidR="00001E55" w:rsidRDefault="001620A7" w:rsidP="6C7CD99D">
      <w:pPr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 xml:space="preserve">The RI champion </w:t>
      </w:r>
      <w:r w:rsidRPr="007F208B">
        <w:rPr>
          <w:rFonts w:ascii="Arial" w:hAnsi="Arial" w:cs="Arial"/>
        </w:rPr>
        <w:t>ro</w:t>
      </w:r>
      <w:r w:rsidR="000E381F" w:rsidRPr="007F208B">
        <w:rPr>
          <w:rFonts w:ascii="Arial" w:hAnsi="Arial" w:cs="Arial"/>
        </w:rPr>
        <w:t>le</w:t>
      </w:r>
      <w:r w:rsidR="004F784D" w:rsidRPr="007F208B">
        <w:rPr>
          <w:rFonts w:ascii="Arial" w:hAnsi="Arial" w:cs="Arial"/>
        </w:rPr>
        <w:t xml:space="preserve"> </w:t>
      </w:r>
      <w:r w:rsidR="000E381F" w:rsidRPr="00D0151A">
        <w:rPr>
          <w:rFonts w:ascii="Arial" w:hAnsi="Arial" w:cs="Arial"/>
        </w:rPr>
        <w:t>is</w:t>
      </w:r>
      <w:r w:rsidR="7B988E62" w:rsidRPr="00D0151A">
        <w:rPr>
          <w:rFonts w:ascii="Arial" w:hAnsi="Arial" w:cs="Arial"/>
        </w:rPr>
        <w:t xml:space="preserve"> based on </w:t>
      </w:r>
      <w:r w:rsidR="00210217">
        <w:rPr>
          <w:rFonts w:ascii="Arial" w:hAnsi="Arial" w:cs="Arial"/>
        </w:rPr>
        <w:t xml:space="preserve">an anticipated </w:t>
      </w:r>
      <w:r w:rsidR="7B988E62" w:rsidRPr="00D0151A">
        <w:rPr>
          <w:rFonts w:ascii="Arial" w:hAnsi="Arial" w:cs="Arial"/>
        </w:rPr>
        <w:t>104 hours per annum</w:t>
      </w:r>
      <w:r w:rsidR="3DA76FF6" w:rsidRPr="00D0151A">
        <w:rPr>
          <w:rFonts w:ascii="Arial" w:hAnsi="Arial" w:cs="Arial"/>
        </w:rPr>
        <w:t xml:space="preserve"> (</w:t>
      </w:r>
      <w:r w:rsidR="000E381F" w:rsidRPr="00D0151A">
        <w:rPr>
          <w:rFonts w:ascii="Arial" w:hAnsi="Arial" w:cs="Arial"/>
        </w:rPr>
        <w:t xml:space="preserve">for example </w:t>
      </w:r>
      <w:r w:rsidR="3DA76FF6" w:rsidRPr="00D0151A">
        <w:rPr>
          <w:rFonts w:ascii="Arial" w:hAnsi="Arial" w:cs="Arial"/>
        </w:rPr>
        <w:t>2 hours a week</w:t>
      </w:r>
      <w:r w:rsidR="000E381F" w:rsidRPr="00D0151A">
        <w:rPr>
          <w:rFonts w:ascii="Arial" w:hAnsi="Arial" w:cs="Arial"/>
        </w:rPr>
        <w:t xml:space="preserve">). </w:t>
      </w:r>
      <w:r w:rsidR="0012179F" w:rsidRPr="00D0151A">
        <w:rPr>
          <w:rFonts w:ascii="Arial" w:hAnsi="Arial" w:cs="Arial"/>
        </w:rPr>
        <w:t>As a new role, w</w:t>
      </w:r>
      <w:r w:rsidR="000E381F" w:rsidRPr="00D0151A">
        <w:rPr>
          <w:rFonts w:ascii="Arial" w:hAnsi="Arial" w:cs="Arial"/>
        </w:rPr>
        <w:t>e will regularly r</w:t>
      </w:r>
      <w:r w:rsidR="0012179F" w:rsidRPr="00D0151A">
        <w:rPr>
          <w:rFonts w:ascii="Arial" w:hAnsi="Arial" w:cs="Arial"/>
        </w:rPr>
        <w:t>eview</w:t>
      </w:r>
      <w:r w:rsidR="000E381F" w:rsidRPr="00D0151A">
        <w:rPr>
          <w:rFonts w:ascii="Arial" w:hAnsi="Arial" w:cs="Arial"/>
        </w:rPr>
        <w:t xml:space="preserve"> the time allocated and ensure work</w:t>
      </w:r>
      <w:r w:rsidR="0012179F" w:rsidRPr="00D0151A">
        <w:rPr>
          <w:rFonts w:ascii="Arial" w:hAnsi="Arial" w:cs="Arial"/>
        </w:rPr>
        <w:t xml:space="preserve">load </w:t>
      </w:r>
      <w:r w:rsidR="00B9670E">
        <w:rPr>
          <w:rFonts w:ascii="Arial" w:hAnsi="Arial" w:cs="Arial"/>
        </w:rPr>
        <w:t>and tasks</w:t>
      </w:r>
      <w:r w:rsidR="0012179F" w:rsidRPr="00D0151A">
        <w:rPr>
          <w:rFonts w:ascii="Arial" w:hAnsi="Arial" w:cs="Arial"/>
        </w:rPr>
        <w:t xml:space="preserve"> </w:t>
      </w:r>
      <w:r w:rsidR="00210217">
        <w:rPr>
          <w:rFonts w:ascii="Arial" w:hAnsi="Arial" w:cs="Arial"/>
        </w:rPr>
        <w:t xml:space="preserve">are </w:t>
      </w:r>
      <w:r w:rsidR="0012179F" w:rsidRPr="00D0151A">
        <w:rPr>
          <w:rFonts w:ascii="Arial" w:hAnsi="Arial" w:cs="Arial"/>
        </w:rPr>
        <w:t>aligned. Some flexib</w:t>
      </w:r>
      <w:r w:rsidR="003B4013" w:rsidRPr="00D0151A">
        <w:rPr>
          <w:rFonts w:ascii="Arial" w:hAnsi="Arial" w:cs="Arial"/>
        </w:rPr>
        <w:t>ility</w:t>
      </w:r>
      <w:r w:rsidR="0012179F" w:rsidRPr="00D0151A">
        <w:rPr>
          <w:rFonts w:ascii="Arial" w:hAnsi="Arial" w:cs="Arial"/>
        </w:rPr>
        <w:t xml:space="preserve"> will be required </w:t>
      </w:r>
      <w:r w:rsidR="003B4013" w:rsidRPr="00D0151A">
        <w:rPr>
          <w:rFonts w:ascii="Arial" w:hAnsi="Arial" w:cs="Arial"/>
        </w:rPr>
        <w:t xml:space="preserve">and offered to enable Champions to undertake these </w:t>
      </w:r>
      <w:r w:rsidR="007F208B" w:rsidRPr="00D0151A">
        <w:rPr>
          <w:rFonts w:ascii="Arial" w:hAnsi="Arial" w:cs="Arial"/>
        </w:rPr>
        <w:t>hours and functions</w:t>
      </w:r>
      <w:r w:rsidR="00B9670E">
        <w:rPr>
          <w:rFonts w:ascii="Arial" w:hAnsi="Arial" w:cs="Arial"/>
        </w:rPr>
        <w:t xml:space="preserve"> alongside their </w:t>
      </w:r>
      <w:r w:rsidR="009C7248">
        <w:rPr>
          <w:rFonts w:ascii="Arial" w:hAnsi="Arial" w:cs="Arial"/>
        </w:rPr>
        <w:t>designated theme and with the RI team.</w:t>
      </w:r>
    </w:p>
    <w:p w14:paraId="58AC21C4" w14:textId="1326D326" w:rsidR="004F784D" w:rsidRDefault="009C7248">
      <w:pPr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6E0A8270" w:rsidRPr="6C7CD99D">
        <w:rPr>
          <w:rFonts w:ascii="Arial" w:hAnsi="Arial" w:cs="Arial"/>
        </w:rPr>
        <w:t xml:space="preserve">ecompense </w:t>
      </w:r>
      <w:r w:rsidR="002A4ED1">
        <w:rPr>
          <w:rFonts w:ascii="Arial" w:hAnsi="Arial" w:cs="Arial"/>
        </w:rPr>
        <w:t xml:space="preserve">in the </w:t>
      </w:r>
      <w:r w:rsidR="003B3416">
        <w:rPr>
          <w:rFonts w:ascii="Arial" w:hAnsi="Arial" w:cs="Arial"/>
        </w:rPr>
        <w:t>f</w:t>
      </w:r>
      <w:r w:rsidR="002A4ED1">
        <w:rPr>
          <w:rFonts w:ascii="Arial" w:hAnsi="Arial" w:cs="Arial"/>
        </w:rPr>
        <w:t xml:space="preserve">orm of participation </w:t>
      </w:r>
      <w:r w:rsidR="003B3416">
        <w:rPr>
          <w:rFonts w:ascii="Arial" w:hAnsi="Arial" w:cs="Arial"/>
        </w:rPr>
        <w:t>payments</w:t>
      </w:r>
      <w:r w:rsidR="002A4ED1">
        <w:rPr>
          <w:rFonts w:ascii="Arial" w:hAnsi="Arial" w:cs="Arial"/>
        </w:rPr>
        <w:t xml:space="preserve"> and travel expenses</w:t>
      </w:r>
      <w:r w:rsidR="001620A7">
        <w:rPr>
          <w:rFonts w:ascii="Arial" w:hAnsi="Arial" w:cs="Arial"/>
        </w:rPr>
        <w:t xml:space="preserve"> are </w:t>
      </w:r>
      <w:r w:rsidR="6E0A8270" w:rsidRPr="6C7CD99D">
        <w:rPr>
          <w:rFonts w:ascii="Arial" w:hAnsi="Arial" w:cs="Arial"/>
        </w:rPr>
        <w:t xml:space="preserve">available for community research inclusion champions </w:t>
      </w:r>
      <w:r w:rsidR="68D77F55" w:rsidRPr="6C7CD99D">
        <w:rPr>
          <w:rFonts w:ascii="Arial" w:hAnsi="Arial" w:cs="Arial"/>
        </w:rPr>
        <w:t xml:space="preserve">as per NIHR Guidelines £27.50 per hour plus travel and or online connection </w:t>
      </w:r>
      <w:r w:rsidR="68D77F55" w:rsidRPr="00837FBD">
        <w:rPr>
          <w:rFonts w:ascii="Arial" w:hAnsi="Arial" w:cs="Arial"/>
        </w:rPr>
        <w:t>fee)</w:t>
      </w:r>
      <w:r w:rsidR="003B3416">
        <w:rPr>
          <w:rFonts w:ascii="Arial" w:hAnsi="Arial" w:cs="Arial"/>
        </w:rPr>
        <w:t xml:space="preserve"> </w:t>
      </w:r>
      <w:hyperlink r:id="rId9" w:history="1">
        <w:r w:rsidR="00837FBD" w:rsidRPr="00837FBD">
          <w:rPr>
            <w:rStyle w:val="Hyperlink"/>
            <w:rFonts w:ascii="Arial" w:hAnsi="Arial" w:cs="Arial"/>
          </w:rPr>
          <w:t>NIHR Public Contributor Reward and Recognition Policy | NIHR</w:t>
        </w:r>
      </w:hyperlink>
      <w:r w:rsidR="009B3BB2">
        <w:t>.</w:t>
      </w:r>
      <w:r w:rsidR="00E626E9">
        <w:rPr>
          <w:rFonts w:ascii="Arial" w:hAnsi="Arial" w:cs="Arial"/>
        </w:rPr>
        <w:t xml:space="preserve"> Internal RI Champions will undertake the role as part of their substantive post</w:t>
      </w:r>
      <w:r w:rsidR="007F13E1">
        <w:rPr>
          <w:rFonts w:ascii="Arial" w:hAnsi="Arial" w:cs="Arial"/>
        </w:rPr>
        <w:t>/hours</w:t>
      </w:r>
      <w:r w:rsidR="00E626E9">
        <w:rPr>
          <w:rFonts w:ascii="Arial" w:hAnsi="Arial" w:cs="Arial"/>
        </w:rPr>
        <w:t>.</w:t>
      </w:r>
    </w:p>
    <w:p w14:paraId="32A7D7A2" w14:textId="1BEE6080" w:rsidR="00837FBD" w:rsidRDefault="00133382">
      <w:pPr>
        <w:rPr>
          <w:rFonts w:ascii="Arial" w:hAnsi="Arial" w:cs="Arial"/>
          <w:b/>
          <w:bCs/>
        </w:rPr>
      </w:pPr>
      <w:r w:rsidRPr="009C7248">
        <w:rPr>
          <w:rFonts w:ascii="Arial" w:hAnsi="Arial" w:cs="Arial"/>
          <w:b/>
          <w:bCs/>
        </w:rPr>
        <w:t>Appointment</w:t>
      </w:r>
      <w:r w:rsidR="005F6527" w:rsidRPr="009C7248">
        <w:rPr>
          <w:rFonts w:ascii="Arial" w:hAnsi="Arial" w:cs="Arial"/>
          <w:b/>
          <w:bCs/>
        </w:rPr>
        <w:t xml:space="preserve"> process</w:t>
      </w:r>
      <w:r w:rsidR="00D0151A" w:rsidRPr="009C7248">
        <w:rPr>
          <w:rFonts w:ascii="Arial" w:hAnsi="Arial" w:cs="Arial"/>
          <w:b/>
          <w:bCs/>
        </w:rPr>
        <w:t xml:space="preserve"> and timeline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3776"/>
      </w:tblGrid>
      <w:tr w:rsidR="00CD5900" w14:paraId="7C922DCE" w14:textId="77777777" w:rsidTr="00820BE5">
        <w:tc>
          <w:tcPr>
            <w:tcW w:w="5240" w:type="dxa"/>
          </w:tcPr>
          <w:p w14:paraId="4F040315" w14:textId="6CD848BD" w:rsidR="00CD5900" w:rsidRPr="00242C7F" w:rsidRDefault="00CD5900" w:rsidP="00CD5900">
            <w:pPr>
              <w:rPr>
                <w:rFonts w:ascii="Arial" w:hAnsi="Arial" w:cs="Arial"/>
              </w:rPr>
            </w:pPr>
            <w:r w:rsidRPr="00242C7F">
              <w:rPr>
                <w:rFonts w:ascii="Arial" w:hAnsi="Arial" w:cs="Arial"/>
              </w:rPr>
              <w:t>Call for expressions of interest</w:t>
            </w:r>
            <w:r w:rsidR="0051572E">
              <w:rPr>
                <w:rFonts w:ascii="Arial" w:hAnsi="Arial" w:cs="Arial"/>
              </w:rPr>
              <w:t xml:space="preserve"> in the</w:t>
            </w:r>
            <w:r w:rsidR="00820BE5">
              <w:rPr>
                <w:rFonts w:ascii="Arial" w:hAnsi="Arial" w:cs="Arial"/>
              </w:rPr>
              <w:t xml:space="preserve"> external </w:t>
            </w:r>
            <w:r w:rsidR="0051572E" w:rsidRPr="0051572E">
              <w:rPr>
                <w:rFonts w:ascii="Arial" w:hAnsi="Arial" w:cs="Arial"/>
                <w:b/>
                <w:bCs/>
              </w:rPr>
              <w:t>community</w:t>
            </w:r>
            <w:r w:rsidR="0051572E">
              <w:rPr>
                <w:rFonts w:ascii="Arial" w:hAnsi="Arial" w:cs="Arial"/>
              </w:rPr>
              <w:t xml:space="preserve"> RI champion role</w:t>
            </w:r>
          </w:p>
          <w:p w14:paraId="02609046" w14:textId="77777777" w:rsidR="00CD5900" w:rsidRPr="00242C7F" w:rsidRDefault="00CD5900">
            <w:pPr>
              <w:rPr>
                <w:rFonts w:ascii="Arial" w:hAnsi="Arial" w:cs="Arial"/>
              </w:rPr>
            </w:pPr>
          </w:p>
        </w:tc>
        <w:tc>
          <w:tcPr>
            <w:tcW w:w="3776" w:type="dxa"/>
          </w:tcPr>
          <w:p w14:paraId="4D8B85A0" w14:textId="48DF0FD2" w:rsidR="00CD5900" w:rsidRPr="00242C7F" w:rsidRDefault="00242C7F">
            <w:pPr>
              <w:rPr>
                <w:rFonts w:ascii="Arial" w:hAnsi="Arial" w:cs="Arial"/>
              </w:rPr>
            </w:pPr>
            <w:r w:rsidRPr="00242C7F">
              <w:rPr>
                <w:rFonts w:ascii="Arial" w:hAnsi="Arial" w:cs="Arial"/>
              </w:rPr>
              <w:t>Monday 24</w:t>
            </w:r>
            <w:r w:rsidRPr="00242C7F">
              <w:rPr>
                <w:rFonts w:ascii="Arial" w:hAnsi="Arial" w:cs="Arial"/>
                <w:vertAlign w:val="superscript"/>
              </w:rPr>
              <w:t>th</w:t>
            </w:r>
            <w:r w:rsidRPr="00242C7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</w:t>
            </w:r>
            <w:r w:rsidRPr="00242C7F">
              <w:rPr>
                <w:rFonts w:ascii="Arial" w:hAnsi="Arial" w:cs="Arial"/>
              </w:rPr>
              <w:t>ugust</w:t>
            </w:r>
            <w:r>
              <w:rPr>
                <w:rFonts w:ascii="Arial" w:hAnsi="Arial" w:cs="Arial"/>
              </w:rPr>
              <w:t xml:space="preserve"> </w:t>
            </w:r>
            <w:r w:rsidR="00320A0C">
              <w:rPr>
                <w:rFonts w:ascii="Arial" w:hAnsi="Arial" w:cs="Arial"/>
              </w:rPr>
              <w:t>2026</w:t>
            </w:r>
          </w:p>
        </w:tc>
      </w:tr>
      <w:tr w:rsidR="00CD5900" w14:paraId="411EC0A8" w14:textId="77777777" w:rsidTr="00820BE5">
        <w:tc>
          <w:tcPr>
            <w:tcW w:w="5240" w:type="dxa"/>
          </w:tcPr>
          <w:p w14:paraId="2BED2379" w14:textId="77777777" w:rsidR="00CD5900" w:rsidRDefault="00242C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Deadline for Expressions of interest</w:t>
            </w:r>
          </w:p>
          <w:p w14:paraId="0EF43126" w14:textId="6E1C8267" w:rsidR="00242C7F" w:rsidRPr="00242C7F" w:rsidRDefault="00242C7F">
            <w:pPr>
              <w:rPr>
                <w:rFonts w:ascii="Arial" w:hAnsi="Arial" w:cs="Arial"/>
              </w:rPr>
            </w:pPr>
          </w:p>
        </w:tc>
        <w:tc>
          <w:tcPr>
            <w:tcW w:w="3776" w:type="dxa"/>
          </w:tcPr>
          <w:p w14:paraId="48FC4451" w14:textId="77777777" w:rsidR="00242C7F" w:rsidRDefault="00242C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12.00 midday </w:t>
            </w:r>
          </w:p>
          <w:p w14:paraId="7E4F2352" w14:textId="77777777" w:rsidR="00CD5900" w:rsidRDefault="00242C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 23</w:t>
            </w:r>
            <w:r w:rsidRPr="00242C7F">
              <w:rPr>
                <w:rFonts w:ascii="Arial" w:hAnsi="Arial" w:cs="Arial"/>
                <w:vertAlign w:val="superscript"/>
              </w:rPr>
              <w:t>rd</w:t>
            </w:r>
            <w:r>
              <w:rPr>
                <w:rFonts w:ascii="Arial" w:hAnsi="Arial" w:cs="Arial"/>
              </w:rPr>
              <w:t xml:space="preserve"> September </w:t>
            </w:r>
          </w:p>
          <w:p w14:paraId="490E3547" w14:textId="7362AAD4" w:rsidR="00B1121C" w:rsidRPr="00242C7F" w:rsidRDefault="00B1121C">
            <w:pPr>
              <w:rPr>
                <w:rFonts w:ascii="Arial" w:hAnsi="Arial" w:cs="Arial"/>
              </w:rPr>
            </w:pPr>
          </w:p>
        </w:tc>
      </w:tr>
      <w:tr w:rsidR="00CD5900" w14:paraId="3147FA3D" w14:textId="77777777" w:rsidTr="00820BE5">
        <w:tc>
          <w:tcPr>
            <w:tcW w:w="5240" w:type="dxa"/>
          </w:tcPr>
          <w:p w14:paraId="32463847" w14:textId="77777777" w:rsidR="00CD5900" w:rsidRDefault="00B112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Shortlisting </w:t>
            </w:r>
          </w:p>
          <w:p w14:paraId="53D1BB08" w14:textId="26C2DCD3" w:rsidR="000256EB" w:rsidRPr="00242C7F" w:rsidRDefault="000256EB">
            <w:pPr>
              <w:rPr>
                <w:rFonts w:ascii="Arial" w:hAnsi="Arial" w:cs="Arial"/>
              </w:rPr>
            </w:pPr>
          </w:p>
        </w:tc>
        <w:tc>
          <w:tcPr>
            <w:tcW w:w="3776" w:type="dxa"/>
          </w:tcPr>
          <w:p w14:paraId="3000FF1E" w14:textId="3FCC3003" w:rsidR="00CD5900" w:rsidRPr="00242C7F" w:rsidRDefault="00AC6A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 Monday 28</w:t>
            </w:r>
            <w:r w:rsidRPr="00AC6AA0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September</w:t>
            </w:r>
          </w:p>
        </w:tc>
      </w:tr>
      <w:tr w:rsidR="00CD5900" w14:paraId="20118A3D" w14:textId="77777777" w:rsidTr="00820BE5">
        <w:tc>
          <w:tcPr>
            <w:tcW w:w="5240" w:type="dxa"/>
          </w:tcPr>
          <w:p w14:paraId="3157D5EB" w14:textId="0027CA03" w:rsidR="00CD5900" w:rsidRPr="00242C7F" w:rsidRDefault="000256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Semi formal interviews if required</w:t>
            </w:r>
          </w:p>
        </w:tc>
        <w:tc>
          <w:tcPr>
            <w:tcW w:w="3776" w:type="dxa"/>
          </w:tcPr>
          <w:p w14:paraId="7A977B70" w14:textId="77777777" w:rsidR="00CD5900" w:rsidRDefault="000256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Week beginning </w:t>
            </w:r>
            <w:r w:rsidR="00525A23">
              <w:rPr>
                <w:rFonts w:ascii="Arial" w:hAnsi="Arial" w:cs="Arial"/>
              </w:rPr>
              <w:t>5</w:t>
            </w:r>
            <w:r w:rsidR="00525A23" w:rsidRPr="00525A23">
              <w:rPr>
                <w:rFonts w:ascii="Arial" w:hAnsi="Arial" w:cs="Arial"/>
                <w:vertAlign w:val="superscript"/>
              </w:rPr>
              <w:t>th</w:t>
            </w:r>
            <w:r w:rsidR="00525A23">
              <w:rPr>
                <w:rFonts w:ascii="Arial" w:hAnsi="Arial" w:cs="Arial"/>
              </w:rPr>
              <w:t xml:space="preserve"> October </w:t>
            </w:r>
          </w:p>
          <w:p w14:paraId="12C95271" w14:textId="77777777" w:rsidR="00525A23" w:rsidRDefault="00525A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Online. </w:t>
            </w:r>
          </w:p>
          <w:p w14:paraId="11B67775" w14:textId="54C6601A" w:rsidR="00525A23" w:rsidRPr="00242C7F" w:rsidRDefault="00525A23">
            <w:pPr>
              <w:rPr>
                <w:rFonts w:ascii="Arial" w:hAnsi="Arial" w:cs="Arial"/>
              </w:rPr>
            </w:pPr>
          </w:p>
        </w:tc>
      </w:tr>
      <w:tr w:rsidR="00CD5900" w14:paraId="3FF62A9D" w14:textId="77777777" w:rsidTr="00820BE5">
        <w:tc>
          <w:tcPr>
            <w:tcW w:w="5240" w:type="dxa"/>
          </w:tcPr>
          <w:p w14:paraId="08D11542" w14:textId="77777777" w:rsidR="00525A23" w:rsidRDefault="00525A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Confirmation of appointments</w:t>
            </w:r>
          </w:p>
          <w:p w14:paraId="5BF10B9E" w14:textId="66FD513D" w:rsidR="00525A23" w:rsidRPr="00242C7F" w:rsidRDefault="00525A23">
            <w:pPr>
              <w:rPr>
                <w:rFonts w:ascii="Arial" w:hAnsi="Arial" w:cs="Arial"/>
              </w:rPr>
            </w:pPr>
          </w:p>
        </w:tc>
        <w:tc>
          <w:tcPr>
            <w:tcW w:w="3776" w:type="dxa"/>
          </w:tcPr>
          <w:p w14:paraId="495794D9" w14:textId="4AAAE2CD" w:rsidR="00CD5900" w:rsidRPr="00242C7F" w:rsidRDefault="00825F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Friday 9</w:t>
            </w:r>
            <w:r w:rsidRPr="00825F6F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October </w:t>
            </w:r>
          </w:p>
        </w:tc>
      </w:tr>
      <w:tr w:rsidR="00042C86" w14:paraId="51F960EB" w14:textId="77777777" w:rsidTr="00820BE5">
        <w:tc>
          <w:tcPr>
            <w:tcW w:w="5240" w:type="dxa"/>
          </w:tcPr>
          <w:p w14:paraId="397F6DAF" w14:textId="12B5AEEC" w:rsidR="00042C86" w:rsidRDefault="00042C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Announcement of appointments </w:t>
            </w:r>
          </w:p>
        </w:tc>
        <w:tc>
          <w:tcPr>
            <w:tcW w:w="3776" w:type="dxa"/>
          </w:tcPr>
          <w:p w14:paraId="689FB541" w14:textId="391F5285" w:rsidR="00042C86" w:rsidRDefault="00825F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Friday 16</w:t>
            </w:r>
            <w:r w:rsidRPr="00825F6F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October at the </w:t>
            </w:r>
            <w:r w:rsidR="00B94303">
              <w:rPr>
                <w:rFonts w:ascii="Arial" w:hAnsi="Arial" w:cs="Arial"/>
              </w:rPr>
              <w:t>ARC community launch @ the bi-annual Research Inclusion Forum</w:t>
            </w:r>
          </w:p>
        </w:tc>
      </w:tr>
      <w:tr w:rsidR="00913299" w14:paraId="263BA0EC" w14:textId="77777777" w:rsidTr="00820BE5">
        <w:tc>
          <w:tcPr>
            <w:tcW w:w="5240" w:type="dxa"/>
          </w:tcPr>
          <w:p w14:paraId="27F3BB85" w14:textId="77777777" w:rsidR="00913299" w:rsidRDefault="009132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Start date</w:t>
            </w:r>
          </w:p>
          <w:p w14:paraId="5DB2E22F" w14:textId="5B7728FB" w:rsidR="00C23E18" w:rsidRDefault="00C23E18">
            <w:pPr>
              <w:rPr>
                <w:rFonts w:ascii="Arial" w:hAnsi="Arial" w:cs="Arial"/>
              </w:rPr>
            </w:pPr>
          </w:p>
        </w:tc>
        <w:tc>
          <w:tcPr>
            <w:tcW w:w="3776" w:type="dxa"/>
          </w:tcPr>
          <w:p w14:paraId="329C0369" w14:textId="02BC79C4" w:rsidR="00913299" w:rsidRDefault="009132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 soon as </w:t>
            </w:r>
            <w:r w:rsidR="005B6BA2">
              <w:rPr>
                <w:rFonts w:ascii="Arial" w:hAnsi="Arial" w:cs="Arial"/>
              </w:rPr>
              <w:t xml:space="preserve">possible thereafter. </w:t>
            </w:r>
          </w:p>
        </w:tc>
      </w:tr>
    </w:tbl>
    <w:p w14:paraId="554ACADE" w14:textId="641C71AB" w:rsidR="00C77029" w:rsidRDefault="00C77029" w:rsidP="6C7CD99D">
      <w:pPr>
        <w:rPr>
          <w:rFonts w:ascii="Arial" w:hAnsi="Arial" w:cs="Arial"/>
        </w:rPr>
      </w:pPr>
    </w:p>
    <w:p w14:paraId="1856C2E1" w14:textId="376BA745" w:rsidR="00F0649E" w:rsidRPr="00F0649E" w:rsidRDefault="00666D19" w:rsidP="00F0649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Community </w:t>
      </w:r>
      <w:r w:rsidR="00F0649E" w:rsidRPr="00F0649E">
        <w:rPr>
          <w:rFonts w:ascii="Arial" w:hAnsi="Arial" w:cs="Arial"/>
          <w:b/>
          <w:bCs/>
        </w:rPr>
        <w:t xml:space="preserve">Research Inclusion </w:t>
      </w:r>
      <w:r>
        <w:rPr>
          <w:rFonts w:ascii="Arial" w:hAnsi="Arial" w:cs="Arial"/>
          <w:b/>
          <w:bCs/>
        </w:rPr>
        <w:t>C</w:t>
      </w:r>
      <w:r w:rsidR="00F0649E" w:rsidRPr="00F0649E">
        <w:rPr>
          <w:rFonts w:ascii="Arial" w:hAnsi="Arial" w:cs="Arial"/>
          <w:b/>
          <w:bCs/>
        </w:rPr>
        <w:t>hampion Expression of Interest</w:t>
      </w:r>
    </w:p>
    <w:p w14:paraId="537EE1C4" w14:textId="1D5DBB0A" w:rsidR="00F0649E" w:rsidRPr="00F0649E" w:rsidRDefault="00F0649E" w:rsidP="00F0649E">
      <w:pPr>
        <w:rPr>
          <w:rFonts w:ascii="Arial" w:hAnsi="Arial" w:cs="Arial"/>
        </w:rPr>
      </w:pPr>
      <w:r w:rsidRPr="00F0649E">
        <w:rPr>
          <w:rFonts w:ascii="Arial" w:hAnsi="Arial" w:cs="Arial"/>
        </w:rPr>
        <w:t>Please</w:t>
      </w:r>
      <w:r w:rsidR="00F8527E">
        <w:rPr>
          <w:rFonts w:ascii="Arial" w:hAnsi="Arial" w:cs="Arial"/>
        </w:rPr>
        <w:t xml:space="preserve"> return your completed expression of interest form</w:t>
      </w:r>
      <w:r w:rsidRPr="00F0649E">
        <w:rPr>
          <w:rFonts w:ascii="Arial" w:hAnsi="Arial" w:cs="Arial"/>
        </w:rPr>
        <w:t xml:space="preserve"> to </w:t>
      </w:r>
      <w:hyperlink r:id="rId10" w:history="1">
        <w:r w:rsidR="00F8527E" w:rsidRPr="0096023B">
          <w:rPr>
            <w:rStyle w:val="Hyperlink"/>
            <w:rFonts w:ascii="Arial" w:hAnsi="Arial" w:cs="Arial"/>
          </w:rPr>
          <w:t>arcwessex@soton.ac.uk</w:t>
        </w:r>
      </w:hyperlink>
      <w:r w:rsidR="00F8527E">
        <w:rPr>
          <w:rFonts w:ascii="Arial" w:hAnsi="Arial" w:cs="Arial"/>
        </w:rPr>
        <w:t xml:space="preserve"> </w:t>
      </w:r>
    </w:p>
    <w:p w14:paraId="45A8069A" w14:textId="59B70C74" w:rsidR="00F0649E" w:rsidRPr="00F0649E" w:rsidRDefault="7579AF6C">
      <w:pPr>
        <w:rPr>
          <w:rFonts w:ascii="Arial" w:hAnsi="Arial" w:cs="Arial"/>
        </w:rPr>
      </w:pPr>
      <w:r w:rsidRPr="0E28CD19">
        <w:rPr>
          <w:rFonts w:ascii="Arial" w:hAnsi="Arial" w:cs="Arial"/>
        </w:rPr>
        <w:t xml:space="preserve">For </w:t>
      </w:r>
      <w:r w:rsidR="00913299" w:rsidRPr="0E28CD19">
        <w:rPr>
          <w:rFonts w:ascii="Arial" w:hAnsi="Arial" w:cs="Arial"/>
        </w:rPr>
        <w:t>queries,</w:t>
      </w:r>
      <w:r w:rsidRPr="0E28CD19">
        <w:rPr>
          <w:rFonts w:ascii="Arial" w:hAnsi="Arial" w:cs="Arial"/>
        </w:rPr>
        <w:t xml:space="preserve"> please contact </w:t>
      </w:r>
      <w:hyperlink r:id="rId11" w:history="1">
        <w:r w:rsidR="00F8527E" w:rsidRPr="0096023B">
          <w:rPr>
            <w:rStyle w:val="Hyperlink"/>
            <w:rFonts w:ascii="Arial" w:hAnsi="Arial" w:cs="Arial"/>
          </w:rPr>
          <w:t>arcwessex@soton.ac.uk</w:t>
        </w:r>
      </w:hyperlink>
      <w:r w:rsidR="00F8527E">
        <w:rPr>
          <w:rFonts w:ascii="Arial" w:hAnsi="Arial" w:cs="Arial"/>
        </w:rPr>
        <w:t xml:space="preserve"> </w:t>
      </w:r>
    </w:p>
    <w:p w14:paraId="75FA247D" w14:textId="77777777" w:rsidR="00F0649E" w:rsidRDefault="00F0649E">
      <w:pPr>
        <w:rPr>
          <w:rFonts w:ascii="Arial" w:hAnsi="Arial" w:cs="Arial"/>
        </w:rPr>
      </w:pPr>
    </w:p>
    <w:p w14:paraId="526D9248" w14:textId="11CBEDED" w:rsidR="005B262E" w:rsidRDefault="005B262E">
      <w:pPr>
        <w:rPr>
          <w:rFonts w:ascii="Arial" w:hAnsi="Arial" w:cs="Arial"/>
        </w:rPr>
      </w:pPr>
      <w:r>
        <w:rPr>
          <w:rFonts w:ascii="Arial" w:hAnsi="Arial" w:cs="Arial"/>
        </w:rPr>
        <w:t>Name, address, contact info</w:t>
      </w:r>
      <w:r w:rsidR="00F8527E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8527E" w14:paraId="66A248C9" w14:textId="77777777" w:rsidTr="005F4655">
        <w:trPr>
          <w:trHeight w:val="1087"/>
        </w:trPr>
        <w:tc>
          <w:tcPr>
            <w:tcW w:w="9016" w:type="dxa"/>
          </w:tcPr>
          <w:p w14:paraId="2155996C" w14:textId="77777777" w:rsidR="00F8527E" w:rsidRDefault="00F8527E">
            <w:pPr>
              <w:rPr>
                <w:rFonts w:ascii="Arial" w:hAnsi="Arial" w:cs="Arial"/>
              </w:rPr>
            </w:pPr>
          </w:p>
          <w:p w14:paraId="4733668F" w14:textId="77777777" w:rsidR="00F8527E" w:rsidRDefault="00F8527E">
            <w:pPr>
              <w:rPr>
                <w:rFonts w:ascii="Arial" w:hAnsi="Arial" w:cs="Arial"/>
              </w:rPr>
            </w:pPr>
          </w:p>
          <w:p w14:paraId="33FE5A21" w14:textId="77777777" w:rsidR="00F8527E" w:rsidRDefault="00F8527E">
            <w:pPr>
              <w:rPr>
                <w:rFonts w:ascii="Arial" w:hAnsi="Arial" w:cs="Arial"/>
              </w:rPr>
            </w:pPr>
          </w:p>
          <w:p w14:paraId="55A702CA" w14:textId="77777777" w:rsidR="00F8527E" w:rsidRDefault="00F8527E">
            <w:pPr>
              <w:rPr>
                <w:rFonts w:ascii="Arial" w:hAnsi="Arial" w:cs="Arial"/>
              </w:rPr>
            </w:pPr>
          </w:p>
          <w:p w14:paraId="6E35CBDF" w14:textId="77777777" w:rsidR="00F8527E" w:rsidRDefault="00F8527E">
            <w:pPr>
              <w:rPr>
                <w:rFonts w:ascii="Arial" w:hAnsi="Arial" w:cs="Arial"/>
              </w:rPr>
            </w:pPr>
          </w:p>
          <w:p w14:paraId="11FDF386" w14:textId="77777777" w:rsidR="00F8527E" w:rsidRDefault="00F8527E">
            <w:pPr>
              <w:rPr>
                <w:rFonts w:ascii="Arial" w:hAnsi="Arial" w:cs="Arial"/>
              </w:rPr>
            </w:pPr>
          </w:p>
          <w:p w14:paraId="199AE725" w14:textId="77777777" w:rsidR="00F8527E" w:rsidRDefault="00F8527E">
            <w:pPr>
              <w:rPr>
                <w:rFonts w:ascii="Arial" w:hAnsi="Arial" w:cs="Arial"/>
              </w:rPr>
            </w:pPr>
          </w:p>
        </w:tc>
      </w:tr>
    </w:tbl>
    <w:p w14:paraId="0B0D6400" w14:textId="77777777" w:rsidR="005B262E" w:rsidRDefault="005B262E">
      <w:pPr>
        <w:rPr>
          <w:rFonts w:ascii="Arial" w:hAnsi="Arial" w:cs="Arial"/>
        </w:rPr>
      </w:pPr>
    </w:p>
    <w:p w14:paraId="7BA1E0F9" w14:textId="7A8BFF86" w:rsidR="005F4655" w:rsidRDefault="005F4655">
      <w:pPr>
        <w:rPr>
          <w:rFonts w:ascii="Arial" w:hAnsi="Arial" w:cs="Arial"/>
        </w:rPr>
      </w:pPr>
      <w:r>
        <w:rPr>
          <w:rFonts w:ascii="Arial" w:hAnsi="Arial" w:cs="Arial"/>
        </w:rPr>
        <w:t>Current role and place of 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F4655" w14:paraId="59B684E8" w14:textId="77777777" w:rsidTr="005F4655">
        <w:tc>
          <w:tcPr>
            <w:tcW w:w="9016" w:type="dxa"/>
          </w:tcPr>
          <w:p w14:paraId="010CB349" w14:textId="77777777" w:rsidR="005F4655" w:rsidRDefault="005F4655">
            <w:pPr>
              <w:rPr>
                <w:rFonts w:ascii="Arial" w:hAnsi="Arial" w:cs="Arial"/>
              </w:rPr>
            </w:pPr>
          </w:p>
          <w:p w14:paraId="36FAD4B7" w14:textId="77777777" w:rsidR="005F4655" w:rsidRDefault="005F4655">
            <w:pPr>
              <w:rPr>
                <w:rFonts w:ascii="Arial" w:hAnsi="Arial" w:cs="Arial"/>
              </w:rPr>
            </w:pPr>
          </w:p>
          <w:p w14:paraId="684C7F24" w14:textId="77777777" w:rsidR="005F4655" w:rsidRDefault="005F4655">
            <w:pPr>
              <w:rPr>
                <w:rFonts w:ascii="Arial" w:hAnsi="Arial" w:cs="Arial"/>
              </w:rPr>
            </w:pPr>
          </w:p>
        </w:tc>
      </w:tr>
    </w:tbl>
    <w:p w14:paraId="3B873DE2" w14:textId="77777777" w:rsidR="005F4655" w:rsidRDefault="005F4655">
      <w:pPr>
        <w:rPr>
          <w:rFonts w:ascii="Arial" w:hAnsi="Arial" w:cs="Arial"/>
        </w:rPr>
      </w:pPr>
    </w:p>
    <w:p w14:paraId="62A9F0D0" w14:textId="22C4DDEB" w:rsidR="00F947D2" w:rsidRDefault="00F947D2">
      <w:pPr>
        <w:rPr>
          <w:rFonts w:ascii="Arial" w:hAnsi="Arial" w:cs="Arial"/>
        </w:rPr>
      </w:pPr>
      <w:r>
        <w:rPr>
          <w:rFonts w:ascii="Arial" w:hAnsi="Arial" w:cs="Arial"/>
        </w:rPr>
        <w:t>Are you expressing an interest in [</w:t>
      </w:r>
      <w:r w:rsidR="00F8527E">
        <w:rPr>
          <w:rFonts w:ascii="Arial" w:hAnsi="Arial" w:cs="Arial"/>
        </w:rPr>
        <w:t>please highlight one</w:t>
      </w:r>
      <w:r>
        <w:rPr>
          <w:rFonts w:ascii="Arial" w:hAnsi="Arial" w:cs="Arial"/>
        </w:rPr>
        <w:t>]:</w:t>
      </w:r>
    </w:p>
    <w:p w14:paraId="6AC647A3" w14:textId="5674068A" w:rsidR="00F947D2" w:rsidRPr="00D274B9" w:rsidRDefault="00F0649E" w:rsidP="00D274B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274B9">
        <w:rPr>
          <w:rFonts w:ascii="Arial" w:hAnsi="Arial" w:cs="Arial"/>
        </w:rPr>
        <w:t xml:space="preserve">Internal </w:t>
      </w:r>
      <w:r w:rsidR="00F947D2" w:rsidRPr="00D274B9">
        <w:rPr>
          <w:rFonts w:ascii="Arial" w:hAnsi="Arial" w:cs="Arial"/>
        </w:rPr>
        <w:t xml:space="preserve">Research Inclusion Champion </w:t>
      </w:r>
    </w:p>
    <w:p w14:paraId="6908AECD" w14:textId="1192B084" w:rsidR="00F947D2" w:rsidRPr="00D274B9" w:rsidRDefault="00F0649E" w:rsidP="00D274B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274B9">
        <w:rPr>
          <w:rFonts w:ascii="Arial" w:hAnsi="Arial" w:cs="Arial"/>
        </w:rPr>
        <w:t xml:space="preserve">Community </w:t>
      </w:r>
      <w:r w:rsidR="00F947D2" w:rsidRPr="00D274B9">
        <w:rPr>
          <w:rFonts w:ascii="Arial" w:hAnsi="Arial" w:cs="Arial"/>
        </w:rPr>
        <w:t>Research Inclusion Champion</w:t>
      </w:r>
    </w:p>
    <w:p w14:paraId="0D8A7F52" w14:textId="7D5C8055" w:rsidR="00B643B2" w:rsidRDefault="00507DEE">
      <w:pPr>
        <w:rPr>
          <w:rFonts w:ascii="Arial" w:hAnsi="Arial" w:cs="Arial"/>
        </w:rPr>
      </w:pPr>
      <w:r>
        <w:rPr>
          <w:rFonts w:ascii="Arial" w:hAnsi="Arial" w:cs="Arial"/>
        </w:rPr>
        <w:t>Which theme(s) are you interested in being considered for?</w:t>
      </w:r>
      <w:r w:rsidR="007145DE">
        <w:rPr>
          <w:rFonts w:ascii="Arial" w:hAnsi="Arial" w:cs="Arial"/>
        </w:rPr>
        <w:t xml:space="preserve"> [if internal, please select the theme you have been appointed by. If community, </w:t>
      </w:r>
      <w:r w:rsidR="00F0649E">
        <w:rPr>
          <w:rFonts w:ascii="Arial" w:hAnsi="Arial" w:cs="Arial"/>
        </w:rPr>
        <w:t xml:space="preserve">please </w:t>
      </w:r>
      <w:r w:rsidR="007145DE">
        <w:rPr>
          <w:rFonts w:ascii="Arial" w:hAnsi="Arial" w:cs="Arial"/>
        </w:rPr>
        <w:t>tick all themes you are interested in being considered for]</w:t>
      </w:r>
    </w:p>
    <w:p w14:paraId="331B39B8" w14:textId="548EBB56" w:rsidR="00507DEE" w:rsidRPr="00D274B9" w:rsidRDefault="00507DEE" w:rsidP="00CE4F2A">
      <w:pPr>
        <w:pStyle w:val="ListParagraph"/>
        <w:rPr>
          <w:rFonts w:ascii="Arial" w:hAnsi="Arial" w:cs="Arial"/>
        </w:rPr>
      </w:pPr>
    </w:p>
    <w:p w14:paraId="0BA0510A" w14:textId="52A7716E" w:rsidR="00B643B2" w:rsidRDefault="03C9AD2F" w:rsidP="00D0151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23C20303">
        <w:rPr>
          <w:rFonts w:ascii="Arial" w:hAnsi="Arial" w:cs="Arial"/>
        </w:rPr>
        <w:t xml:space="preserve">Healthy Communities </w:t>
      </w:r>
      <w:r w:rsidR="5F3639CF" w:rsidRPr="23C20303">
        <w:rPr>
          <w:rFonts w:ascii="Arial" w:hAnsi="Arial" w:cs="Arial"/>
        </w:rPr>
        <w:t>and</w:t>
      </w:r>
      <w:r w:rsidRPr="23C20303">
        <w:rPr>
          <w:rFonts w:ascii="Arial" w:hAnsi="Arial" w:cs="Arial"/>
        </w:rPr>
        <w:t xml:space="preserve"> Prevention</w:t>
      </w:r>
    </w:p>
    <w:p w14:paraId="3118E7E5" w14:textId="28713C8B" w:rsidR="00B643B2" w:rsidRDefault="03C9AD2F" w:rsidP="00D0151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23C20303">
        <w:rPr>
          <w:rFonts w:ascii="Arial" w:hAnsi="Arial" w:cs="Arial"/>
        </w:rPr>
        <w:t xml:space="preserve">Living </w:t>
      </w:r>
      <w:r w:rsidR="4861E327" w:rsidRPr="23C20303">
        <w:rPr>
          <w:rFonts w:ascii="Arial" w:hAnsi="Arial" w:cs="Arial"/>
        </w:rPr>
        <w:t xml:space="preserve">well </w:t>
      </w:r>
      <w:r w:rsidRPr="23C20303">
        <w:rPr>
          <w:rFonts w:ascii="Arial" w:hAnsi="Arial" w:cs="Arial"/>
        </w:rPr>
        <w:t>with Long Term Conditions</w:t>
      </w:r>
    </w:p>
    <w:p w14:paraId="794876A5" w14:textId="61459393" w:rsidR="00B643B2" w:rsidRDefault="03C9AD2F" w:rsidP="00D0151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23C20303">
        <w:rPr>
          <w:rFonts w:ascii="Arial" w:hAnsi="Arial" w:cs="Arial"/>
        </w:rPr>
        <w:t xml:space="preserve">Integrated </w:t>
      </w:r>
      <w:r w:rsidR="0D80B0FE" w:rsidRPr="23C20303">
        <w:rPr>
          <w:rFonts w:ascii="Arial" w:hAnsi="Arial" w:cs="Arial"/>
        </w:rPr>
        <w:t>a</w:t>
      </w:r>
      <w:r w:rsidRPr="23C20303">
        <w:rPr>
          <w:rFonts w:ascii="Arial" w:hAnsi="Arial" w:cs="Arial"/>
        </w:rPr>
        <w:t>pproaches to Health and Social Care</w:t>
      </w:r>
    </w:p>
    <w:p w14:paraId="299A31DB" w14:textId="2989E71E" w:rsidR="00B643B2" w:rsidRDefault="1F20C16D" w:rsidP="00D0151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23C20303">
        <w:rPr>
          <w:rFonts w:ascii="Arial" w:hAnsi="Arial" w:cs="Arial"/>
        </w:rPr>
        <w:t>Mental Health</w:t>
      </w:r>
    </w:p>
    <w:p w14:paraId="02F7B0E3" w14:textId="068DDEAB" w:rsidR="00CE4F2A" w:rsidRDefault="00CE4F2A" w:rsidP="00D0151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Data and technology</w:t>
      </w:r>
    </w:p>
    <w:p w14:paraId="63A3F37B" w14:textId="541FB0F6" w:rsidR="00B643B2" w:rsidRDefault="00B643B2" w:rsidP="23C20303">
      <w:pPr>
        <w:rPr>
          <w:rFonts w:ascii="Arial" w:hAnsi="Arial" w:cs="Arial"/>
        </w:rPr>
      </w:pPr>
    </w:p>
    <w:p w14:paraId="4928BA2C" w14:textId="3DAAEB38" w:rsidR="00B643B2" w:rsidRDefault="620D2DAA" w:rsidP="23C20303">
      <w:pPr>
        <w:rPr>
          <w:rFonts w:ascii="Arial" w:hAnsi="Arial" w:cs="Arial"/>
        </w:rPr>
      </w:pPr>
      <w:r w:rsidRPr="23C20303">
        <w:rPr>
          <w:rFonts w:ascii="Arial" w:hAnsi="Arial" w:cs="Arial"/>
        </w:rPr>
        <w:t xml:space="preserve">Tell us about yourself and why you are interested in this role [max. </w:t>
      </w:r>
      <w:r w:rsidR="1D8C65AF" w:rsidRPr="23C20303">
        <w:rPr>
          <w:rFonts w:ascii="Arial" w:hAnsi="Arial" w:cs="Arial"/>
        </w:rPr>
        <w:t>2</w:t>
      </w:r>
      <w:r w:rsidRPr="23C20303">
        <w:rPr>
          <w:rFonts w:ascii="Arial" w:hAnsi="Arial" w:cs="Arial"/>
        </w:rPr>
        <w:t>00 words]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643B2" w14:paraId="1958313B" w14:textId="77777777" w:rsidTr="00B643B2">
        <w:tc>
          <w:tcPr>
            <w:tcW w:w="9016" w:type="dxa"/>
          </w:tcPr>
          <w:p w14:paraId="6516C701" w14:textId="77777777" w:rsidR="00B643B2" w:rsidRDefault="00B643B2">
            <w:pPr>
              <w:rPr>
                <w:rFonts w:ascii="Arial" w:hAnsi="Arial" w:cs="Arial"/>
              </w:rPr>
            </w:pPr>
          </w:p>
          <w:p w14:paraId="0A8E8289" w14:textId="77777777" w:rsidR="00B643B2" w:rsidRDefault="00B643B2">
            <w:pPr>
              <w:rPr>
                <w:rFonts w:ascii="Arial" w:hAnsi="Arial" w:cs="Arial"/>
              </w:rPr>
            </w:pPr>
          </w:p>
          <w:p w14:paraId="60927D09" w14:textId="77777777" w:rsidR="00B643B2" w:rsidRDefault="00B643B2">
            <w:pPr>
              <w:rPr>
                <w:rFonts w:ascii="Arial" w:hAnsi="Arial" w:cs="Arial"/>
              </w:rPr>
            </w:pPr>
          </w:p>
          <w:p w14:paraId="47F605E3" w14:textId="77777777" w:rsidR="00B643B2" w:rsidRDefault="00B643B2">
            <w:pPr>
              <w:rPr>
                <w:rFonts w:ascii="Arial" w:hAnsi="Arial" w:cs="Arial"/>
              </w:rPr>
            </w:pPr>
          </w:p>
          <w:p w14:paraId="4B5027A1" w14:textId="77777777" w:rsidR="00B643B2" w:rsidRDefault="00B643B2">
            <w:pPr>
              <w:rPr>
                <w:rFonts w:ascii="Arial" w:hAnsi="Arial" w:cs="Arial"/>
              </w:rPr>
            </w:pPr>
          </w:p>
          <w:p w14:paraId="236FF6B5" w14:textId="77777777" w:rsidR="00B643B2" w:rsidRDefault="00B643B2">
            <w:pPr>
              <w:rPr>
                <w:rFonts w:ascii="Arial" w:hAnsi="Arial" w:cs="Arial"/>
              </w:rPr>
            </w:pPr>
          </w:p>
        </w:tc>
      </w:tr>
    </w:tbl>
    <w:p w14:paraId="4ACA3434" w14:textId="77777777" w:rsidR="00B643B2" w:rsidRDefault="00B643B2">
      <w:pPr>
        <w:rPr>
          <w:rFonts w:ascii="Arial" w:hAnsi="Arial" w:cs="Arial"/>
        </w:rPr>
      </w:pPr>
    </w:p>
    <w:p w14:paraId="526BB9F9" w14:textId="2B3A4865" w:rsidR="00B643B2" w:rsidRDefault="00B643B2">
      <w:pPr>
        <w:rPr>
          <w:rFonts w:ascii="Arial" w:hAnsi="Arial" w:cs="Arial"/>
        </w:rPr>
      </w:pPr>
      <w:r>
        <w:rPr>
          <w:rFonts w:ascii="Arial" w:hAnsi="Arial" w:cs="Arial"/>
        </w:rPr>
        <w:t>Tell us about your research knowledge, understanding</w:t>
      </w:r>
      <w:r w:rsidR="006B0CB0">
        <w:rPr>
          <w:rFonts w:ascii="Arial" w:hAnsi="Arial" w:cs="Arial"/>
        </w:rPr>
        <w:t>, experience of research and</w:t>
      </w:r>
      <w:r w:rsidR="00D520BB">
        <w:rPr>
          <w:rFonts w:ascii="Arial" w:hAnsi="Arial" w:cs="Arial"/>
        </w:rPr>
        <w:t>/or</w:t>
      </w:r>
      <w:r w:rsidR="006B0CB0">
        <w:rPr>
          <w:rFonts w:ascii="Arial" w:hAnsi="Arial" w:cs="Arial"/>
        </w:rPr>
        <w:t xml:space="preserve"> any research or research inclusion activity [max. </w:t>
      </w:r>
      <w:r w:rsidR="00FE4EE6">
        <w:rPr>
          <w:rFonts w:ascii="Arial" w:hAnsi="Arial" w:cs="Arial"/>
        </w:rPr>
        <w:t>2</w:t>
      </w:r>
      <w:r w:rsidR="006B0CB0">
        <w:rPr>
          <w:rFonts w:ascii="Arial" w:hAnsi="Arial" w:cs="Arial"/>
        </w:rPr>
        <w:t>00 words</w:t>
      </w:r>
      <w:r w:rsidR="005733BA">
        <w:rPr>
          <w:rFonts w:ascii="Arial" w:hAnsi="Arial" w:cs="Arial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0CB0" w14:paraId="1312A9C4" w14:textId="77777777" w:rsidTr="006B0CB0">
        <w:tc>
          <w:tcPr>
            <w:tcW w:w="9016" w:type="dxa"/>
          </w:tcPr>
          <w:p w14:paraId="287A0383" w14:textId="77777777" w:rsidR="006B0CB0" w:rsidRDefault="006B0CB0">
            <w:pPr>
              <w:rPr>
                <w:rFonts w:ascii="Arial" w:hAnsi="Arial" w:cs="Arial"/>
              </w:rPr>
            </w:pPr>
          </w:p>
          <w:p w14:paraId="5FF8E599" w14:textId="77777777" w:rsidR="006B0CB0" w:rsidRDefault="006B0CB0">
            <w:pPr>
              <w:rPr>
                <w:rFonts w:ascii="Arial" w:hAnsi="Arial" w:cs="Arial"/>
              </w:rPr>
            </w:pPr>
          </w:p>
          <w:p w14:paraId="408CF197" w14:textId="77777777" w:rsidR="006B0CB0" w:rsidRDefault="006B0CB0">
            <w:pPr>
              <w:rPr>
                <w:rFonts w:ascii="Arial" w:hAnsi="Arial" w:cs="Arial"/>
              </w:rPr>
            </w:pPr>
          </w:p>
          <w:p w14:paraId="26D1A67A" w14:textId="77777777" w:rsidR="006B0CB0" w:rsidRDefault="006B0CB0">
            <w:pPr>
              <w:rPr>
                <w:rFonts w:ascii="Arial" w:hAnsi="Arial" w:cs="Arial"/>
              </w:rPr>
            </w:pPr>
          </w:p>
          <w:p w14:paraId="48A5B35A" w14:textId="77777777" w:rsidR="006B0CB0" w:rsidRDefault="006B0CB0">
            <w:pPr>
              <w:rPr>
                <w:rFonts w:ascii="Arial" w:hAnsi="Arial" w:cs="Arial"/>
              </w:rPr>
            </w:pPr>
          </w:p>
          <w:p w14:paraId="40979A99" w14:textId="77777777" w:rsidR="006B0CB0" w:rsidRDefault="006B0CB0">
            <w:pPr>
              <w:rPr>
                <w:rFonts w:ascii="Arial" w:hAnsi="Arial" w:cs="Arial"/>
              </w:rPr>
            </w:pPr>
          </w:p>
        </w:tc>
      </w:tr>
    </w:tbl>
    <w:p w14:paraId="30AA9BB1" w14:textId="77777777" w:rsidR="006B0CB0" w:rsidRDefault="006B0CB0">
      <w:pPr>
        <w:rPr>
          <w:rFonts w:ascii="Arial" w:hAnsi="Arial" w:cs="Arial"/>
        </w:rPr>
      </w:pPr>
    </w:p>
    <w:p w14:paraId="3588C5AA" w14:textId="48F9F57F" w:rsidR="005733BA" w:rsidRPr="005733BA" w:rsidRDefault="005733BA" w:rsidP="005733BA">
      <w:pPr>
        <w:rPr>
          <w:rFonts w:ascii="Arial" w:hAnsi="Arial" w:cs="Arial"/>
        </w:rPr>
      </w:pPr>
      <w:r w:rsidRPr="005733BA">
        <w:rPr>
          <w:rFonts w:ascii="Arial" w:hAnsi="Arial" w:cs="Arial"/>
        </w:rPr>
        <w:t xml:space="preserve">Tell us about your </w:t>
      </w:r>
      <w:r>
        <w:rPr>
          <w:rFonts w:ascii="Arial" w:hAnsi="Arial" w:cs="Arial"/>
        </w:rPr>
        <w:t>community, equality, diversity and inclusion</w:t>
      </w:r>
      <w:r w:rsidRPr="005733BA">
        <w:rPr>
          <w:rFonts w:ascii="Arial" w:hAnsi="Arial" w:cs="Arial"/>
        </w:rPr>
        <w:t xml:space="preserve"> knowledge, understanding, experience </w:t>
      </w:r>
      <w:r>
        <w:rPr>
          <w:rFonts w:ascii="Arial" w:hAnsi="Arial" w:cs="Arial"/>
        </w:rPr>
        <w:t>and</w:t>
      </w:r>
      <w:r w:rsidR="00D520BB">
        <w:rPr>
          <w:rFonts w:ascii="Arial" w:hAnsi="Arial" w:cs="Arial"/>
        </w:rPr>
        <w:t>/or</w:t>
      </w:r>
      <w:r>
        <w:rPr>
          <w:rFonts w:ascii="Arial" w:hAnsi="Arial" w:cs="Arial"/>
        </w:rPr>
        <w:t xml:space="preserve"> any community or</w:t>
      </w:r>
      <w:r w:rsidRPr="005733BA">
        <w:rPr>
          <w:rFonts w:ascii="Arial" w:hAnsi="Arial" w:cs="Arial"/>
        </w:rPr>
        <w:t xml:space="preserve"> research inclusion activity [max. </w:t>
      </w:r>
      <w:r w:rsidR="00FE4EE6">
        <w:rPr>
          <w:rFonts w:ascii="Arial" w:hAnsi="Arial" w:cs="Arial"/>
        </w:rPr>
        <w:t>2</w:t>
      </w:r>
      <w:r w:rsidRPr="005733BA">
        <w:rPr>
          <w:rFonts w:ascii="Arial" w:hAnsi="Arial" w:cs="Arial"/>
        </w:rPr>
        <w:t>00 words]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733BA" w14:paraId="0D0F7EDB" w14:textId="77777777" w:rsidTr="005733BA">
        <w:tc>
          <w:tcPr>
            <w:tcW w:w="9016" w:type="dxa"/>
          </w:tcPr>
          <w:p w14:paraId="1A969296" w14:textId="77777777" w:rsidR="005733BA" w:rsidRDefault="005733BA">
            <w:pPr>
              <w:rPr>
                <w:rFonts w:ascii="Arial" w:hAnsi="Arial" w:cs="Arial"/>
              </w:rPr>
            </w:pPr>
          </w:p>
          <w:p w14:paraId="2836D06E" w14:textId="77777777" w:rsidR="005733BA" w:rsidRDefault="005733BA">
            <w:pPr>
              <w:rPr>
                <w:rFonts w:ascii="Arial" w:hAnsi="Arial" w:cs="Arial"/>
              </w:rPr>
            </w:pPr>
          </w:p>
          <w:p w14:paraId="08756D62" w14:textId="77777777" w:rsidR="005733BA" w:rsidRDefault="005733BA">
            <w:pPr>
              <w:rPr>
                <w:rFonts w:ascii="Arial" w:hAnsi="Arial" w:cs="Arial"/>
              </w:rPr>
            </w:pPr>
          </w:p>
          <w:p w14:paraId="2E26B404" w14:textId="77777777" w:rsidR="005733BA" w:rsidRDefault="005733BA">
            <w:pPr>
              <w:rPr>
                <w:rFonts w:ascii="Arial" w:hAnsi="Arial" w:cs="Arial"/>
              </w:rPr>
            </w:pPr>
          </w:p>
          <w:p w14:paraId="06E465FC" w14:textId="77777777" w:rsidR="005733BA" w:rsidRDefault="005733BA">
            <w:pPr>
              <w:rPr>
                <w:rFonts w:ascii="Arial" w:hAnsi="Arial" w:cs="Arial"/>
              </w:rPr>
            </w:pPr>
          </w:p>
          <w:p w14:paraId="43722558" w14:textId="77777777" w:rsidR="005733BA" w:rsidRDefault="005733BA">
            <w:pPr>
              <w:rPr>
                <w:rFonts w:ascii="Arial" w:hAnsi="Arial" w:cs="Arial"/>
              </w:rPr>
            </w:pPr>
          </w:p>
        </w:tc>
      </w:tr>
    </w:tbl>
    <w:p w14:paraId="32272A42" w14:textId="77777777" w:rsidR="00B643B2" w:rsidRDefault="00B643B2">
      <w:pPr>
        <w:rPr>
          <w:rFonts w:ascii="Arial" w:hAnsi="Arial" w:cs="Arial"/>
        </w:rPr>
      </w:pPr>
    </w:p>
    <w:p w14:paraId="5AB36DA6" w14:textId="365A9275" w:rsidR="00C834D1" w:rsidRDefault="17F659CD">
      <w:pPr>
        <w:rPr>
          <w:rFonts w:ascii="Arial" w:hAnsi="Arial" w:cs="Arial"/>
        </w:rPr>
      </w:pPr>
      <w:r w:rsidRPr="6C7CD99D">
        <w:rPr>
          <w:rFonts w:ascii="Arial" w:hAnsi="Arial" w:cs="Arial"/>
        </w:rPr>
        <w:t>Anything not captured above optional max 100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E4F2A" w14:paraId="30CC40FC" w14:textId="77777777" w:rsidTr="00CE4F2A">
        <w:tc>
          <w:tcPr>
            <w:tcW w:w="9016" w:type="dxa"/>
          </w:tcPr>
          <w:p w14:paraId="62AB0471" w14:textId="77777777" w:rsidR="00CE4F2A" w:rsidRDefault="00CE4F2A">
            <w:pPr>
              <w:rPr>
                <w:rFonts w:ascii="Arial" w:hAnsi="Arial" w:cs="Arial"/>
              </w:rPr>
            </w:pPr>
          </w:p>
          <w:p w14:paraId="197FEAC2" w14:textId="77777777" w:rsidR="00CE4F2A" w:rsidRDefault="00CE4F2A">
            <w:pPr>
              <w:rPr>
                <w:rFonts w:ascii="Arial" w:hAnsi="Arial" w:cs="Arial"/>
              </w:rPr>
            </w:pPr>
          </w:p>
          <w:p w14:paraId="396A9AB1" w14:textId="77777777" w:rsidR="00CE4F2A" w:rsidRDefault="00CE4F2A">
            <w:pPr>
              <w:rPr>
                <w:rFonts w:ascii="Arial" w:hAnsi="Arial" w:cs="Arial"/>
              </w:rPr>
            </w:pPr>
          </w:p>
          <w:p w14:paraId="3C80B5D3" w14:textId="77777777" w:rsidR="00CE4F2A" w:rsidRDefault="00CE4F2A">
            <w:pPr>
              <w:rPr>
                <w:rFonts w:ascii="Arial" w:hAnsi="Arial" w:cs="Arial"/>
              </w:rPr>
            </w:pPr>
          </w:p>
        </w:tc>
      </w:tr>
    </w:tbl>
    <w:p w14:paraId="2CAE1420" w14:textId="77777777" w:rsidR="00CE4F2A" w:rsidRDefault="00CE4F2A">
      <w:pPr>
        <w:rPr>
          <w:rFonts w:ascii="Arial" w:hAnsi="Arial" w:cs="Arial"/>
        </w:rPr>
      </w:pPr>
    </w:p>
    <w:p w14:paraId="2C7D9A18" w14:textId="77777777" w:rsidR="00CE4F2A" w:rsidRDefault="00CE4F2A">
      <w:pPr>
        <w:rPr>
          <w:rFonts w:ascii="Arial" w:hAnsi="Arial" w:cs="Arial"/>
        </w:rPr>
      </w:pPr>
    </w:p>
    <w:p w14:paraId="40AC3925" w14:textId="0223A34F" w:rsidR="00CE4F2A" w:rsidRPr="00CE4F2A" w:rsidRDefault="00CE4F2A" w:rsidP="00CE4F2A">
      <w:pPr>
        <w:rPr>
          <w:rFonts w:ascii="Arial" w:hAnsi="Arial" w:cs="Arial"/>
        </w:rPr>
      </w:pPr>
      <w:r w:rsidRPr="00CE4F2A">
        <w:rPr>
          <w:rFonts w:ascii="Arial" w:hAnsi="Arial" w:cs="Arial"/>
        </w:rPr>
        <w:t xml:space="preserve">Please return your completed expression of interest form to </w:t>
      </w:r>
      <w:hyperlink r:id="rId12" w:history="1">
        <w:r w:rsidRPr="00CE4F2A">
          <w:rPr>
            <w:rStyle w:val="Hyperlink"/>
            <w:rFonts w:ascii="Arial" w:hAnsi="Arial" w:cs="Arial"/>
          </w:rPr>
          <w:t>arcwessex@soton.ac.uk</w:t>
        </w:r>
      </w:hyperlink>
      <w:r w:rsidRPr="00CE4F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by 12.00 midday </w:t>
      </w:r>
      <w:r w:rsidR="00A73183">
        <w:rPr>
          <w:rFonts w:ascii="Arial" w:hAnsi="Arial" w:cs="Arial"/>
        </w:rPr>
        <w:t>on Wednesday</w:t>
      </w:r>
      <w:r w:rsidR="006E07D4">
        <w:rPr>
          <w:rFonts w:ascii="Arial" w:hAnsi="Arial" w:cs="Arial"/>
        </w:rPr>
        <w:t xml:space="preserve"> </w:t>
      </w:r>
      <w:r w:rsidR="00A73183">
        <w:rPr>
          <w:rFonts w:ascii="Arial" w:hAnsi="Arial" w:cs="Arial"/>
        </w:rPr>
        <w:t>23rd September 2026.</w:t>
      </w:r>
    </w:p>
    <w:p w14:paraId="6D60B5C3" w14:textId="718811CE" w:rsidR="00CE4F2A" w:rsidRPr="002106A1" w:rsidRDefault="00CE4F2A">
      <w:pPr>
        <w:rPr>
          <w:rFonts w:ascii="Arial" w:hAnsi="Arial" w:cs="Arial"/>
        </w:rPr>
      </w:pPr>
    </w:p>
    <w:sectPr w:rsidR="00CE4F2A" w:rsidRPr="00210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6321C"/>
    <w:multiLevelType w:val="multilevel"/>
    <w:tmpl w:val="4528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5D77F8"/>
    <w:multiLevelType w:val="hybridMultilevel"/>
    <w:tmpl w:val="80BC2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04900"/>
    <w:multiLevelType w:val="hybridMultilevel"/>
    <w:tmpl w:val="8F068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4C01CE"/>
    <w:multiLevelType w:val="multilevel"/>
    <w:tmpl w:val="D37C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4601974">
    <w:abstractNumId w:val="2"/>
  </w:num>
  <w:num w:numId="2" w16cid:durableId="684135319">
    <w:abstractNumId w:val="1"/>
  </w:num>
  <w:num w:numId="3" w16cid:durableId="213078137">
    <w:abstractNumId w:val="0"/>
  </w:num>
  <w:num w:numId="4" w16cid:durableId="16413815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C0F"/>
    <w:rsid w:val="00001E55"/>
    <w:rsid w:val="00010ACB"/>
    <w:rsid w:val="000256EB"/>
    <w:rsid w:val="00032F3A"/>
    <w:rsid w:val="00042C86"/>
    <w:rsid w:val="000941B0"/>
    <w:rsid w:val="000C34B7"/>
    <w:rsid w:val="000E381F"/>
    <w:rsid w:val="000E4ACB"/>
    <w:rsid w:val="0012179F"/>
    <w:rsid w:val="00133382"/>
    <w:rsid w:val="0013716C"/>
    <w:rsid w:val="0014520B"/>
    <w:rsid w:val="00153204"/>
    <w:rsid w:val="001620A7"/>
    <w:rsid w:val="001B55F4"/>
    <w:rsid w:val="00210217"/>
    <w:rsid w:val="002106A1"/>
    <w:rsid w:val="002242DD"/>
    <w:rsid w:val="00242C7F"/>
    <w:rsid w:val="00262577"/>
    <w:rsid w:val="0026728D"/>
    <w:rsid w:val="00284DDE"/>
    <w:rsid w:val="002A03BC"/>
    <w:rsid w:val="002A4ED1"/>
    <w:rsid w:val="002B208B"/>
    <w:rsid w:val="002B43E7"/>
    <w:rsid w:val="00304F8E"/>
    <w:rsid w:val="00320A0C"/>
    <w:rsid w:val="0033773C"/>
    <w:rsid w:val="003B3416"/>
    <w:rsid w:val="003B4013"/>
    <w:rsid w:val="003F5E9E"/>
    <w:rsid w:val="00493626"/>
    <w:rsid w:val="004F784D"/>
    <w:rsid w:val="00507DEE"/>
    <w:rsid w:val="0051572E"/>
    <w:rsid w:val="00525A23"/>
    <w:rsid w:val="005733BA"/>
    <w:rsid w:val="005B262E"/>
    <w:rsid w:val="005B6BA2"/>
    <w:rsid w:val="005F4655"/>
    <w:rsid w:val="005F6527"/>
    <w:rsid w:val="006453EA"/>
    <w:rsid w:val="00666D19"/>
    <w:rsid w:val="006B0CB0"/>
    <w:rsid w:val="006B1FCB"/>
    <w:rsid w:val="006B2209"/>
    <w:rsid w:val="006E07D4"/>
    <w:rsid w:val="0070625D"/>
    <w:rsid w:val="007145DE"/>
    <w:rsid w:val="007629E9"/>
    <w:rsid w:val="007D4A87"/>
    <w:rsid w:val="007F13E1"/>
    <w:rsid w:val="007F208B"/>
    <w:rsid w:val="007F4753"/>
    <w:rsid w:val="00820BE5"/>
    <w:rsid w:val="00825F6F"/>
    <w:rsid w:val="00837FBD"/>
    <w:rsid w:val="00853CEB"/>
    <w:rsid w:val="008E6852"/>
    <w:rsid w:val="00913299"/>
    <w:rsid w:val="00950C0F"/>
    <w:rsid w:val="009A3446"/>
    <w:rsid w:val="009B3BB2"/>
    <w:rsid w:val="009C7248"/>
    <w:rsid w:val="00A16F7F"/>
    <w:rsid w:val="00A73183"/>
    <w:rsid w:val="00A901B7"/>
    <w:rsid w:val="00AA1DD5"/>
    <w:rsid w:val="00AC1282"/>
    <w:rsid w:val="00AC6AA0"/>
    <w:rsid w:val="00AF4838"/>
    <w:rsid w:val="00B1121C"/>
    <w:rsid w:val="00B35152"/>
    <w:rsid w:val="00B458DE"/>
    <w:rsid w:val="00B643B2"/>
    <w:rsid w:val="00B94303"/>
    <w:rsid w:val="00B9670E"/>
    <w:rsid w:val="00BB51E3"/>
    <w:rsid w:val="00BD5020"/>
    <w:rsid w:val="00C23E18"/>
    <w:rsid w:val="00C30023"/>
    <w:rsid w:val="00C77029"/>
    <w:rsid w:val="00C834D1"/>
    <w:rsid w:val="00CB298E"/>
    <w:rsid w:val="00CD299D"/>
    <w:rsid w:val="00CD5900"/>
    <w:rsid w:val="00CE4F2A"/>
    <w:rsid w:val="00D0151A"/>
    <w:rsid w:val="00D274B9"/>
    <w:rsid w:val="00D406E1"/>
    <w:rsid w:val="00D520BB"/>
    <w:rsid w:val="00D70FF3"/>
    <w:rsid w:val="00D839EF"/>
    <w:rsid w:val="00DA2C60"/>
    <w:rsid w:val="00DA2E9D"/>
    <w:rsid w:val="00DA5891"/>
    <w:rsid w:val="00E225E0"/>
    <w:rsid w:val="00E404DB"/>
    <w:rsid w:val="00E46097"/>
    <w:rsid w:val="00E626E9"/>
    <w:rsid w:val="00E63E93"/>
    <w:rsid w:val="00E7029D"/>
    <w:rsid w:val="00E7755E"/>
    <w:rsid w:val="00E80684"/>
    <w:rsid w:val="00E94F4A"/>
    <w:rsid w:val="00EA60FB"/>
    <w:rsid w:val="00EB1914"/>
    <w:rsid w:val="00EE453E"/>
    <w:rsid w:val="00F04A08"/>
    <w:rsid w:val="00F0649E"/>
    <w:rsid w:val="00F10181"/>
    <w:rsid w:val="00F8527E"/>
    <w:rsid w:val="00F947D2"/>
    <w:rsid w:val="00FA6032"/>
    <w:rsid w:val="00FE4EE6"/>
    <w:rsid w:val="013FC98F"/>
    <w:rsid w:val="01C69AD4"/>
    <w:rsid w:val="03A374BB"/>
    <w:rsid w:val="03C9AD2F"/>
    <w:rsid w:val="04E67552"/>
    <w:rsid w:val="09A31D1A"/>
    <w:rsid w:val="09A45844"/>
    <w:rsid w:val="0BF67D05"/>
    <w:rsid w:val="0C566085"/>
    <w:rsid w:val="0D80B0FE"/>
    <w:rsid w:val="0DCA86DF"/>
    <w:rsid w:val="0E28CD19"/>
    <w:rsid w:val="0EDE6677"/>
    <w:rsid w:val="10143005"/>
    <w:rsid w:val="10242FBC"/>
    <w:rsid w:val="137E0C44"/>
    <w:rsid w:val="1799B64A"/>
    <w:rsid w:val="17F659CD"/>
    <w:rsid w:val="1D445C3F"/>
    <w:rsid w:val="1D8C65AF"/>
    <w:rsid w:val="1D9DFC7A"/>
    <w:rsid w:val="1E14D4B4"/>
    <w:rsid w:val="1ECA82C3"/>
    <w:rsid w:val="1F20C16D"/>
    <w:rsid w:val="23C20303"/>
    <w:rsid w:val="245BAD64"/>
    <w:rsid w:val="273152B6"/>
    <w:rsid w:val="30939886"/>
    <w:rsid w:val="329BB656"/>
    <w:rsid w:val="34051B84"/>
    <w:rsid w:val="35A3AA93"/>
    <w:rsid w:val="36B56860"/>
    <w:rsid w:val="390CFD5A"/>
    <w:rsid w:val="3DA76FF6"/>
    <w:rsid w:val="3F6CF5A8"/>
    <w:rsid w:val="41E50500"/>
    <w:rsid w:val="4861E327"/>
    <w:rsid w:val="4E77E5F2"/>
    <w:rsid w:val="51A39B1B"/>
    <w:rsid w:val="51F6BBAC"/>
    <w:rsid w:val="59119770"/>
    <w:rsid w:val="5EE43E7A"/>
    <w:rsid w:val="5F3639CF"/>
    <w:rsid w:val="614D992B"/>
    <w:rsid w:val="620D2DAA"/>
    <w:rsid w:val="638CA537"/>
    <w:rsid w:val="65179DDC"/>
    <w:rsid w:val="67035CE9"/>
    <w:rsid w:val="68D77F55"/>
    <w:rsid w:val="6C7CD99D"/>
    <w:rsid w:val="6CB3D4C5"/>
    <w:rsid w:val="6D5955FA"/>
    <w:rsid w:val="6E0A8270"/>
    <w:rsid w:val="7579AF6C"/>
    <w:rsid w:val="76E48F10"/>
    <w:rsid w:val="77811878"/>
    <w:rsid w:val="7B988E62"/>
    <w:rsid w:val="7F20B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6342E"/>
  <w15:chartTrackingRefBased/>
  <w15:docId w15:val="{710EC733-EBA6-4EB9-99EB-9C5B8A7FC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0C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C0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C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C0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C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C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C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C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C0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C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C0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C0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C0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C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C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C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C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C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C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C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C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C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C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C0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C0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C0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C0F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B64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3F5E9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7F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7F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1F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c-wx.nihr.ac.uk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rcwessex@soton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rcwessex@soton.ac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arcwessex@soton.ac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nihr.ac.uk/about-us/who-we-are/policies-and-guidelines/public-contributor-reward-polic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812890B2CA914DB90DD8C66503E250" ma:contentTypeVersion="3" ma:contentTypeDescription="Create a new document." ma:contentTypeScope="" ma:versionID="a4988cf14a44a79cea50178793541507">
  <xsd:schema xmlns:xsd="http://www.w3.org/2001/XMLSchema" xmlns:xs="http://www.w3.org/2001/XMLSchema" xmlns:p="http://schemas.microsoft.com/office/2006/metadata/properties" xmlns:ns2="3b446bdb-9139-41a6-a826-700f46aa5fb1" targetNamespace="http://schemas.microsoft.com/office/2006/metadata/properties" ma:root="true" ma:fieldsID="0b640314d612d744906ff5738b15ca9b" ns2:_="">
    <xsd:import namespace="3b446bdb-9139-41a6-a826-700f46aa5f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46bdb-9139-41a6-a826-700f46aa5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6CAEF2-B5C0-4816-91BA-CDD715D0F3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46bdb-9139-41a6-a826-700f46aa5f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1D30FF-835D-4440-972B-D155A56837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79E353-F69F-4F2D-97F7-B51CA584DA7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de29655-d097-42e4-bbb5-f38d427fbfb8}" enabled="0" method="" siteId="{ede29655-d097-42e4-bbb5-f38d427fbfb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898</Words>
  <Characters>5120</Characters>
  <Application>Microsoft Office Word</Application>
  <DocSecurity>0</DocSecurity>
  <Lines>42</Lines>
  <Paragraphs>12</Paragraphs>
  <ScaleCrop>false</ScaleCrop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Hughes</dc:creator>
  <cp:keywords/>
  <dc:description/>
  <cp:lastModifiedBy>Helen Down</cp:lastModifiedBy>
  <cp:revision>6</cp:revision>
  <dcterms:created xsi:type="dcterms:W3CDTF">2026-08-21T08:02:00Z</dcterms:created>
  <dcterms:modified xsi:type="dcterms:W3CDTF">2026-08-21T08:20:00Z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0x01010017812890B2CA914DB90DD8C66503E250</vt:lpwstr>
  </property>
</Properties>
</file>